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F4" w:rsidRPr="00C07BF4" w:rsidRDefault="00820134" w:rsidP="00C07BF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</w:pPr>
      <w:bookmarkStart w:id="0" w:name="_GoBack"/>
      <w:r w:rsidRPr="00035F8F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Полиция</w:t>
      </w:r>
      <w:r w:rsidRPr="00A93811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Pr="00035F8F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Индонезии</w:t>
      </w:r>
      <w:r w:rsidR="00C07BF4" w:rsidRPr="00C07BF4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="00035F8F" w:rsidRPr="00035F8F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раскрыла</w:t>
      </w:r>
      <w:r w:rsidR="00035F8F" w:rsidRPr="00A93811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="00A93811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планы</w:t>
      </w:r>
      <w:r w:rsidR="00035F8F" w:rsidRPr="00A93811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="00035F8F" w:rsidRPr="00035F8F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исламистов взорвать церкви в Папуа</w:t>
      </w:r>
    </w:p>
    <w:bookmarkEnd w:id="0"/>
    <w:p w:rsidR="00C07BF4" w:rsidRPr="00C07BF4" w:rsidRDefault="00BD0B6F" w:rsidP="00C07B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</w:pPr>
      <w:r w:rsidRPr="00B05C9A"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  <w:t>--------------------------</w:t>
      </w:r>
      <w:r w:rsidR="00A93811"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  <w:t>-----</w:t>
      </w:r>
      <w:r w:rsidRPr="00B05C9A"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  <w:t>------------------------------------------------------------------------------------------------------------</w:t>
      </w:r>
    </w:p>
    <w:p w:rsidR="00C07BF4" w:rsidRPr="00C07BF4" w:rsidRDefault="00035F8F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Индонезии полицейские узнали о том, что исламские террористы собирались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7" w:history="1">
        <w:r w:rsidRPr="00A9381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напасть на несколько церквей</w:t>
        </w:r>
      </w:hyperlink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убить </w:t>
      </w:r>
      <w:r w:rsidR="00B05C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ведущего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христианского </w:t>
      </w:r>
      <w:r w:rsidR="00737F93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служителя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Папуа</w:t>
      </w:r>
      <w:r w:rsidR="00737F93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провинции, где проживают в основном христиане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07BF4" w:rsidRPr="00C07BF4" w:rsidRDefault="000B1DE3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28 мая ч</w:t>
      </w:r>
      <w:r w:rsidR="002D6CE6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лены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r w:rsidR="002D6CE6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Денсус-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88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D6CE6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(группы по борьбе с терроризмом) и местная полиция </w:t>
      </w:r>
      <w:proofErr w:type="gramStart"/>
      <w:r w:rsidR="002D6CE6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</w:t>
      </w:r>
      <w:r w:rsidR="00B05C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="002D6CE6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вели</w:t>
      </w:r>
      <w:proofErr w:type="gramEnd"/>
      <w:r w:rsidR="002D6CE6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 меньшей мере десять арестов в южных регионах провинции Папуа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Задержанные подозреваются в связях с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proofErr w:type="spellStart"/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Джамаа</w:t>
      </w:r>
      <w:proofErr w:type="spellEnd"/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8B25B4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</w:t>
      </w:r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ншарут</w:t>
      </w:r>
      <w:proofErr w:type="spellEnd"/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B05C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</w:t>
      </w:r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аула</w:t>
      </w:r>
      <w:proofErr w:type="spellEnd"/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ДАД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), </w:t>
      </w:r>
      <w:proofErr w:type="gramStart"/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которая</w:t>
      </w:r>
      <w:proofErr w:type="gramEnd"/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имеет связи с террористической группировкой «Исламское государство»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6D73A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ИГИЛ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).</w:t>
      </w:r>
    </w:p>
    <w:p w:rsidR="00C07BF4" w:rsidRPr="00C07BF4" w:rsidRDefault="0059304D" w:rsidP="00C07B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9304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18B39701" wp14:editId="3CB4BDD5">
            <wp:simplePos x="0" y="0"/>
            <wp:positionH relativeFrom="margin">
              <wp:posOffset>19050</wp:posOffset>
            </wp:positionH>
            <wp:positionV relativeFrom="margin">
              <wp:posOffset>2955290</wp:posOffset>
            </wp:positionV>
            <wp:extent cx="2792095" cy="2095500"/>
            <wp:effectExtent l="0" t="0" r="8255" b="0"/>
            <wp:wrapSquare wrapText="bothSides"/>
            <wp:docPr id="1" name="Рисунок 1" descr="At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304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После сильн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ы</w:t>
      </w:r>
      <w:r w:rsidRPr="0059304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х наводнений</w:t>
      </w:r>
      <w:r w:rsidR="00C07BF4" w:rsidRPr="00C07B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</w:t>
      </w:r>
      <w:r w:rsidRPr="0059304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2019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году</w:t>
      </w:r>
      <w:r w:rsidRPr="0059304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Фонд</w:t>
      </w:r>
      <w:r w:rsidRPr="0059304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Варнава предоставил христианам индонезийской провинции Папуа новые Библии</w:t>
      </w:r>
      <w:r w:rsidR="00C07BF4" w:rsidRPr="00C07B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</w:t>
      </w:r>
      <w:r w:rsid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еперь т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еррористы</w:t>
      </w:r>
      <w:r w:rsidR="006E2B61" w:rsidRP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BB021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ДАД</w:t>
      </w:r>
      <w:r w:rsidR="00C07BF4" w:rsidRPr="00C07B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планируют</w:t>
      </w:r>
      <w:r w:rsidR="006E2B61" w:rsidRP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взорвать</w:t>
      </w:r>
      <w:r w:rsidR="006E2B61" w:rsidRP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церкви</w:t>
      </w:r>
      <w:r w:rsidR="006E2B61" w:rsidRP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</w:t>
      </w:r>
      <w:r w:rsidR="006E2B61" w:rsidRP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этом</w:t>
      </w:r>
      <w:r w:rsidR="006E2B61" w:rsidRPr="006526B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E2B6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регионе</w:t>
      </w:r>
    </w:p>
    <w:p w:rsidR="00C07BF4" w:rsidRPr="00C07BF4" w:rsidRDefault="00A945D8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Они намеревались совершить несколько терактов </w:t>
      </w:r>
      <w:r w:rsidR="006526B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 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участие</w:t>
      </w:r>
      <w:r w:rsidR="006526B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смертников в нескольких церквях в </w:t>
      </w:r>
      <w:r w:rsidR="006526B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городах </w:t>
      </w:r>
      <w:proofErr w:type="spellStart"/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Мерауке</w:t>
      </w:r>
      <w:proofErr w:type="spellEnd"/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Джагебоб</w:t>
      </w:r>
      <w:proofErr w:type="spellEnd"/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Курик</w:t>
      </w:r>
      <w:proofErr w:type="spellEnd"/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Семангга</w:t>
      </w:r>
      <w:proofErr w:type="spellEnd"/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Танах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Миринг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="00BB0210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- сказал представитель полиции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07BF4" w:rsidRPr="00C07BF4" w:rsidRDefault="004A2CC3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Один из подозреваемых во время допроса сообщил полиции, что террористы-смертники уже дважды пытались убить одного из старших служителей церкви в Папуа</w:t>
      </w:r>
      <w:r w:rsidR="00FA3E8F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но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A3E8F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он выжил, потому что оба раза, когда на него готовилось нападение, его не было в городе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07BF4" w:rsidRPr="00C07BF4" w:rsidRDefault="00FA3E8F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 вербное воскресенье в этом году два террориста-смертника из ДАД взорвали себя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9" w:anchor="3" w:history="1">
        <w:r w:rsidRPr="00A9381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возле церкви</w:t>
        </w:r>
      </w:hyperlink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 городе </w:t>
      </w:r>
      <w:proofErr w:type="spellStart"/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Макасар</w:t>
      </w:r>
      <w:proofErr w:type="spellEnd"/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E4E7B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 индонезийском острове Сулавеси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7E4E7B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результате этого теракта были ранены 19 человек,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E4E7B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и все могло бы быть гораздо хуже, если бы сотрудники охраны не помешали </w:t>
      </w:r>
      <w:r w:rsidR="008B25B4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террористам въехать на мотоцикле в ворота церкви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C07BF4" w:rsidRPr="00C07BF4" w:rsidRDefault="008315A2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Группировка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ДАД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которая действует по всей Индонезии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подозревается в совершении </w:t>
      </w:r>
      <w:hyperlink r:id="rId10" w:history="1">
        <w:r w:rsidR="004C5A5F" w:rsidRPr="00A9381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терактов с участием террористов-смертников в трех церквях</w:t>
        </w:r>
      </w:hyperlink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городе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Сурабае</w:t>
      </w:r>
      <w:proofErr w:type="spellEnd"/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остров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Ява, в 2018 году, когда были убиты 13 человек и ранены 40.</w:t>
      </w:r>
    </w:p>
    <w:p w:rsidR="00C07BF4" w:rsidRPr="00C07BF4" w:rsidRDefault="002D745E" w:rsidP="00C07BF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Другая группировка исламских террористов, связанная с ИГИЛ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</w:t>
      </w:r>
      <w:hyperlink r:id="rId11" w:history="1">
        <w:r w:rsidRPr="00A9381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Моджахеды Восточной Индонезии</w:t>
        </w:r>
      </w:hyperlink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»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3F552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11 мая 2021 года 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убил</w:t>
      </w:r>
      <w:r w:rsidR="003F552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</w:t>
      </w: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четырех христиан, работавших на кофейной плантации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F552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провинции Центральный Сулавеси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3F5525"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Сообщается о том, что эта группировка насчитывает десять человек и действует в основном в этой провинции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6C445C" w:rsidRPr="00A93811" w:rsidRDefault="00A93811" w:rsidP="004A2CC3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A938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Индонезии, стране с самым крупным мусульманским населением в мире, в последние годы заметен рост радикальной исламистской идеологии. Всего одно поколение назад мусульмане и христиане жили мирно как равные, в соответствии с местной национальной идеологией Панча Сила</w:t>
      </w:r>
      <w:r w:rsidR="00C07BF4" w:rsidRPr="00C07B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sectPr w:rsidR="006C445C" w:rsidRPr="00A93811" w:rsidSect="00A93811">
      <w:footerReference w:type="default" r:id="rId12"/>
      <w:pgSz w:w="11906" w:h="16838"/>
      <w:pgMar w:top="567" w:right="566" w:bottom="851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72" w:rsidRDefault="00254672" w:rsidP="00BD0B6F">
      <w:pPr>
        <w:spacing w:after="0" w:line="240" w:lineRule="auto"/>
      </w:pPr>
      <w:r>
        <w:separator/>
      </w:r>
    </w:p>
  </w:endnote>
  <w:endnote w:type="continuationSeparator" w:id="0">
    <w:p w:rsidR="00254672" w:rsidRDefault="00254672" w:rsidP="00BD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6F" w:rsidRPr="00BD0B6F" w:rsidRDefault="00BD0B6F">
    <w:pPr>
      <w:pStyle w:val="a9"/>
      <w:rPr>
        <w:lang w:val="en-US"/>
      </w:rPr>
    </w:pPr>
    <w:r>
      <w:t xml:space="preserve">Фонд Варнава </w:t>
    </w:r>
    <w:r>
      <w:rPr>
        <w:lang w:val="en-US"/>
      </w:rPr>
      <w:t xml:space="preserve">  |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72" w:rsidRDefault="00254672" w:rsidP="00BD0B6F">
      <w:pPr>
        <w:spacing w:after="0" w:line="240" w:lineRule="auto"/>
      </w:pPr>
      <w:r>
        <w:separator/>
      </w:r>
    </w:p>
  </w:footnote>
  <w:footnote w:type="continuationSeparator" w:id="0">
    <w:p w:rsidR="00254672" w:rsidRDefault="00254672" w:rsidP="00BD0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7"/>
    <w:rsid w:val="00035F8F"/>
    <w:rsid w:val="000B1DE3"/>
    <w:rsid w:val="00254672"/>
    <w:rsid w:val="002D6CE6"/>
    <w:rsid w:val="002D745E"/>
    <w:rsid w:val="003F5525"/>
    <w:rsid w:val="004A2CC3"/>
    <w:rsid w:val="004C5A5F"/>
    <w:rsid w:val="0059304D"/>
    <w:rsid w:val="006526BE"/>
    <w:rsid w:val="006C445C"/>
    <w:rsid w:val="006D73A5"/>
    <w:rsid w:val="006E2B61"/>
    <w:rsid w:val="00737F93"/>
    <w:rsid w:val="007E4E7B"/>
    <w:rsid w:val="00820134"/>
    <w:rsid w:val="008315A2"/>
    <w:rsid w:val="008B25B4"/>
    <w:rsid w:val="00A93811"/>
    <w:rsid w:val="00A945D8"/>
    <w:rsid w:val="00B05C9A"/>
    <w:rsid w:val="00BB0210"/>
    <w:rsid w:val="00BD0B6F"/>
    <w:rsid w:val="00C07BF4"/>
    <w:rsid w:val="00CB2677"/>
    <w:rsid w:val="00D705B9"/>
    <w:rsid w:val="00F44402"/>
    <w:rsid w:val="00F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B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B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B6F"/>
  </w:style>
  <w:style w:type="paragraph" w:styleId="a9">
    <w:name w:val="footer"/>
    <w:basedOn w:val="a"/>
    <w:link w:val="aa"/>
    <w:uiPriority w:val="99"/>
    <w:unhideWhenUsed/>
    <w:rsid w:val="00BD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B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B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B6F"/>
  </w:style>
  <w:style w:type="paragraph" w:styleId="a9">
    <w:name w:val="footer"/>
    <w:basedOn w:val="a"/>
    <w:link w:val="aa"/>
    <w:uiPriority w:val="99"/>
    <w:unhideWhenUsed/>
    <w:rsid w:val="00BD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anews.com/news/indonesian-police-foil-bomb-blitz-on-papuan-churches/92676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ru/v-indonezii-terroristy-ubili-chetyreh-hristian-rabotavshih-na-ferm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rnabasfund.ru/ru/v-treh-tserkvyah-v-indonezii-proizoshli-teraktyi-13-pogibshih-bolshe-40-postradavshi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molitvennyj-listok-maj-202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2021-06-29T16:19:00Z</cp:lastPrinted>
  <dcterms:created xsi:type="dcterms:W3CDTF">2021-06-29T15:09:00Z</dcterms:created>
  <dcterms:modified xsi:type="dcterms:W3CDTF">2021-06-29T16:19:00Z</dcterms:modified>
</cp:coreProperties>
</file>