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43" w:rsidRPr="00A33343" w:rsidRDefault="0085112A" w:rsidP="00A33343">
      <w:pPr>
        <w:shd w:val="clear" w:color="auto" w:fill="FFFFFF"/>
        <w:spacing w:after="100" w:afterAutospacing="1" w:line="240" w:lineRule="auto"/>
        <w:outlineLvl w:val="0"/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0"/>
          <w:szCs w:val="48"/>
          <w:lang w:eastAsia="ru-RU"/>
        </w:rPr>
      </w:pPr>
      <w:bookmarkStart w:id="0" w:name="_GoBack"/>
      <w:r w:rsidRPr="0085112A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eastAsia="ru-RU"/>
        </w:rPr>
        <w:t xml:space="preserve">Еще одно нападение </w:t>
      </w:r>
      <w:proofErr w:type="spellStart"/>
      <w:r w:rsidRPr="0085112A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eastAsia="ru-RU"/>
        </w:rPr>
        <w:t>фулани</w:t>
      </w:r>
      <w:proofErr w:type="spellEnd"/>
      <w:r w:rsidRPr="0085112A">
        <w:rPr>
          <w:rFonts w:asciiTheme="majorHAnsi" w:eastAsia="Times New Roman" w:hAnsiTheme="majorHAnsi" w:cs="Times New Roman"/>
          <w:b/>
          <w:bCs/>
          <w:color w:val="1F497D" w:themeColor="text2"/>
          <w:kern w:val="36"/>
          <w:sz w:val="48"/>
          <w:szCs w:val="48"/>
          <w:lang w:eastAsia="ru-RU"/>
        </w:rPr>
        <w:t xml:space="preserve"> в Нигерии: </w:t>
      </w:r>
      <w:r w:rsidRPr="0085112A">
        <w:rPr>
          <w:rFonts w:asciiTheme="majorHAnsi" w:eastAsia="Times New Roman" w:hAnsiTheme="majorHAnsi" w:cs="Times New Roman"/>
          <w:b/>
          <w:bCs/>
          <w:color w:val="4F81BD" w:themeColor="accent1"/>
          <w:kern w:val="36"/>
          <w:sz w:val="40"/>
          <w:szCs w:val="48"/>
          <w:lang w:eastAsia="ru-RU"/>
        </w:rPr>
        <w:t>Трое христиан убиты, одна христианка похищена</w:t>
      </w:r>
    </w:p>
    <w:bookmarkEnd w:id="0"/>
    <w:p w:rsidR="00A33343" w:rsidRPr="00A33343" w:rsidRDefault="00A33343" w:rsidP="0085112A">
      <w:pPr>
        <w:shd w:val="clear" w:color="auto" w:fill="FFFFFF"/>
        <w:spacing w:after="300" w:line="240" w:lineRule="auto"/>
        <w:jc w:val="center"/>
        <w:rPr>
          <w:rFonts w:ascii="Roboto" w:eastAsia="Times New Roman" w:hAnsi="Roboto" w:cs="Times New Roman"/>
          <w:color w:val="333333"/>
          <w:sz w:val="12"/>
          <w:szCs w:val="24"/>
          <w:lang w:eastAsia="ru-RU"/>
        </w:rPr>
      </w:pPr>
      <w:r w:rsidRPr="0085112A">
        <w:rPr>
          <w:rFonts w:ascii="Roboto" w:eastAsia="Times New Roman" w:hAnsi="Roboto" w:cs="Times New Roman"/>
          <w:color w:val="333333"/>
          <w:sz w:val="12"/>
          <w:szCs w:val="24"/>
          <w:lang w:eastAsia="ru-RU"/>
        </w:rPr>
        <w:t>------------------------------------</w:t>
      </w:r>
      <w:r w:rsidR="0085112A">
        <w:rPr>
          <w:rFonts w:ascii="Roboto" w:eastAsia="Times New Roman" w:hAnsi="Roboto" w:cs="Times New Roman"/>
          <w:color w:val="333333"/>
          <w:sz w:val="12"/>
          <w:szCs w:val="24"/>
          <w:lang w:eastAsia="ru-RU"/>
        </w:rPr>
        <w:t>--------------------------------------------------------------------------------------------------------------------------------------------------------------------</w:t>
      </w:r>
      <w:r w:rsidRPr="0085112A">
        <w:rPr>
          <w:rFonts w:ascii="Roboto" w:eastAsia="Times New Roman" w:hAnsi="Roboto" w:cs="Times New Roman"/>
          <w:color w:val="333333"/>
          <w:sz w:val="12"/>
          <w:szCs w:val="24"/>
          <w:lang w:eastAsia="ru-RU"/>
        </w:rPr>
        <w:t>-------------------------------------------------</w:t>
      </w:r>
    </w:p>
    <w:p w:rsidR="00A33343" w:rsidRPr="00A33343" w:rsidRDefault="00A33343" w:rsidP="00A33343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1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декабря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Нигерии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штат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Плато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было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очередное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нападение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боевиков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фулани</w:t>
      </w:r>
      <w:proofErr w:type="spellEnd"/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селение</w:t>
      </w:r>
      <w:r w:rsidR="0085112A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Гура</w:t>
      </w:r>
      <w:proofErr w:type="spellEnd"/>
      <w:r w:rsidR="0085112A" w:rsidRPr="00A33343">
        <w:rPr>
          <w:rFonts w:eastAsia="Times New Roman" w:cstheme="minorHAnsi"/>
          <w:color w:val="333333"/>
          <w:sz w:val="24"/>
          <w:szCs w:val="24"/>
          <w:lang w:eastAsia="ru-RU"/>
        </w:rPr>
        <w:t>-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Пана</w:t>
      </w:r>
      <w:r w:rsidR="0085112A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что в</w:t>
      </w:r>
      <w:r w:rsidR="0085112A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12 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милях к юго-западу от </w:t>
      </w:r>
      <w:proofErr w:type="spellStart"/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Джоса</w:t>
      </w:r>
      <w:proofErr w:type="spellEnd"/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, столицы штата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Боевики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убили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троих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христиан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одну</w:t>
      </w:r>
      <w:r w:rsidR="0085112A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христианку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похитили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A33343" w:rsidRPr="00FB1568" w:rsidRDefault="008730A5" w:rsidP="008730A5">
      <w:pPr>
        <w:spacing w:after="0" w:line="240" w:lineRule="auto"/>
        <w:ind w:right="992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</w:pPr>
      <w:r w:rsidRP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val="en-US" w:eastAsia="ru-RU"/>
        </w:rPr>
        <w:drawing>
          <wp:anchor distT="0" distB="0" distL="114300" distR="114300" simplePos="0" relativeHeight="251658240" behindDoc="0" locked="0" layoutInCell="1" allowOverlap="1" wp14:anchorId="6DFACB5A" wp14:editId="4958389A">
            <wp:simplePos x="0" y="0"/>
            <wp:positionH relativeFrom="margin">
              <wp:posOffset>-19685</wp:posOffset>
            </wp:positionH>
            <wp:positionV relativeFrom="margin">
              <wp:posOffset>1868805</wp:posOffset>
            </wp:positionV>
            <wp:extent cx="3027680" cy="2270760"/>
            <wp:effectExtent l="0" t="0" r="1270" b="0"/>
            <wp:wrapSquare wrapText="bothSides"/>
            <wp:docPr id="2" name="Рисунок 2" descr="https://barnabastoday.com/assets/media/207fd8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rnabastoday.com/assets/media/207fd8b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1568" w:rsidRP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Христиане, 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убитые</w:t>
      </w:r>
      <w:r w:rsidR="00FB1568" w:rsidRP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в</w:t>
      </w:r>
      <w:r w:rsidR="00FB1568" w:rsidRP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нападении</w:t>
      </w:r>
      <w:r w:rsidR="00FB1568" w:rsidRP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на</w:t>
      </w:r>
      <w:r w:rsidR="00FB1568" w:rsidRP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селение</w:t>
      </w:r>
      <w:r w:rsidR="00FB1568" w:rsidRP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Гура</w:t>
      </w:r>
      <w:proofErr w:type="spellEnd"/>
      <w:r w:rsidR="00FB1568" w:rsidRP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-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Пана</w:t>
      </w:r>
      <w:r w:rsidR="00A33343" w:rsidRPr="00A33343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, 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слева:</w:t>
      </w:r>
      <w:r w:rsidR="00A33343" w:rsidRPr="00A33343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Дальоп</w:t>
      </w:r>
      <w:proofErr w:type="spellEnd"/>
      <w:r w:rsidR="00A33343" w:rsidRPr="00A33343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Давоу</w:t>
      </w:r>
      <w:proofErr w:type="spellEnd"/>
      <w:r w:rsidR="00A33343" w:rsidRPr="00A33343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, 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Джозеф </w:t>
      </w:r>
      <w:proofErr w:type="spellStart"/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Сванта</w:t>
      </w:r>
      <w:proofErr w:type="spellEnd"/>
      <w:r w:rsidR="00A33343" w:rsidRPr="00A33343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и</w:t>
      </w:r>
      <w:r w:rsidR="00A33343" w:rsidRPr="00A33343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Давоу</w:t>
      </w:r>
      <w:proofErr w:type="spellEnd"/>
      <w:r w:rsidR="00A33343" w:rsidRPr="00A33343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Мванти</w:t>
      </w:r>
      <w:proofErr w:type="spellEnd"/>
    </w:p>
    <w:p w:rsidR="00A33343" w:rsidRPr="00FB1568" w:rsidRDefault="00A33343" w:rsidP="00A33343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</w:pPr>
    </w:p>
    <w:p w:rsidR="008730A5" w:rsidRDefault="0085112A" w:rsidP="00A33343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75-летний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Дальоп</w:t>
      </w:r>
      <w:proofErr w:type="spellEnd"/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Давоу</w:t>
      </w:r>
      <w:proofErr w:type="spellEnd"/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>,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eastAsia="Times New Roman" w:cstheme="minorHAnsi"/>
          <w:color w:val="333333"/>
          <w:sz w:val="24"/>
          <w:szCs w:val="24"/>
          <w:lang w:eastAsia="ru-RU"/>
        </w:rPr>
        <w:t>работавший</w:t>
      </w:r>
      <w:proofErr w:type="gramEnd"/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частным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охранником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получил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смертельное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огнестрельное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ранение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</w:p>
    <w:p w:rsidR="008730A5" w:rsidRDefault="008730A5" w:rsidP="00A33343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</w:p>
    <w:p w:rsidR="00A33343" w:rsidRPr="00FB1568" w:rsidRDefault="00FB1568" w:rsidP="00A33343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Услышав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крики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Дальопа</w:t>
      </w:r>
      <w:proofErr w:type="spellEnd"/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Pr="00A33343">
        <w:rPr>
          <w:rFonts w:eastAsia="Times New Roman" w:cstheme="minorHAnsi"/>
          <w:color w:val="333333"/>
          <w:sz w:val="24"/>
          <w:szCs w:val="24"/>
          <w:lang w:eastAsia="ru-RU"/>
        </w:rPr>
        <w:t>20-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летний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Джозеф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Сванта</w:t>
      </w:r>
      <w:proofErr w:type="spellEnd"/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участник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церковного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хора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выбежал из дома, чтобы помочь, когда стрельба затихла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но его тоже застрелили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A33343" w:rsidRPr="00A33343" w:rsidRDefault="00A33343" w:rsidP="00A33343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</w:pPr>
    </w:p>
    <w:p w:rsidR="00A33343" w:rsidRPr="00A33343" w:rsidRDefault="00FB1568" w:rsidP="00A33343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val="en-US"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Мать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Джозефа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Рут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сказала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сыну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не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выходить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улицу, но вскоре </w:t>
      </w:r>
      <w:r w:rsidR="008730A5">
        <w:rPr>
          <w:rFonts w:eastAsia="Times New Roman" w:cstheme="minorHAnsi"/>
          <w:color w:val="333333"/>
          <w:sz w:val="24"/>
          <w:szCs w:val="24"/>
          <w:lang w:eastAsia="ru-RU"/>
        </w:rPr>
        <w:t>стрельба возобновилась</w:t>
      </w:r>
      <w:r w:rsidR="008730A5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и она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услышала его крик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>. “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Я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ничего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не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мог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сделать</w:t>
      </w:r>
      <w:r w:rsidRPr="00FB1568">
        <w:rPr>
          <w:rFonts w:eastAsia="Times New Roman" w:cstheme="minorHAnsi"/>
          <w:color w:val="333333"/>
          <w:sz w:val="24"/>
          <w:szCs w:val="24"/>
          <w:lang w:eastAsia="ru-RU"/>
        </w:rPr>
        <w:t>,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8730A5">
        <w:rPr>
          <w:rFonts w:eastAsia="Times New Roman" w:cstheme="minorHAnsi"/>
          <w:color w:val="333333"/>
          <w:sz w:val="24"/>
          <w:szCs w:val="24"/>
          <w:lang w:eastAsia="ru-RU"/>
        </w:rPr>
        <w:t>–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говорит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Кумаи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Сванта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ru-RU"/>
        </w:rPr>
        <w:t>, отец Джозефа, который тоже был свидетелем стрельбы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– Сначала ему выстрелили в руку, и он начал кричать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Затем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они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подошли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ближе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и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выстрелили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ему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грудь</w:t>
      </w:r>
      <w:r w:rsidR="00A33343" w:rsidRPr="00A33343">
        <w:rPr>
          <w:rFonts w:eastAsia="Times New Roman" w:cstheme="minorHAnsi"/>
          <w:color w:val="333333"/>
          <w:sz w:val="24"/>
          <w:szCs w:val="24"/>
          <w:lang w:val="en-US" w:eastAsia="ru-RU"/>
        </w:rPr>
        <w:t>”</w:t>
      </w:r>
      <w:r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>.</w:t>
      </w:r>
    </w:p>
    <w:p w:rsidR="00A33343" w:rsidRPr="00A33343" w:rsidRDefault="008730A5" w:rsidP="00A33343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A45F55" wp14:editId="36EA1C91">
            <wp:simplePos x="0" y="0"/>
            <wp:positionH relativeFrom="margin">
              <wp:posOffset>3501390</wp:posOffset>
            </wp:positionH>
            <wp:positionV relativeFrom="margin">
              <wp:posOffset>6212205</wp:posOffset>
            </wp:positionV>
            <wp:extent cx="3044825" cy="2084705"/>
            <wp:effectExtent l="0" t="0" r="3175" b="0"/>
            <wp:wrapSquare wrapText="bothSides"/>
            <wp:docPr id="1" name="Рисунок 1" descr="https://barnabastoday.com/assets/media/432244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rnabastoday.com/assets/media/4322448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7" b="-1"/>
                    <a:stretch/>
                  </pic:blipFill>
                  <pic:spPr bwMode="auto">
                    <a:xfrm>
                      <a:off x="0" y="0"/>
                      <a:ext cx="3044825" cy="208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Давоу</w:t>
      </w:r>
      <w:proofErr w:type="spellEnd"/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Мванти</w:t>
      </w:r>
      <w:proofErr w:type="spellEnd"/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>,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59</w:t>
      </w:r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>-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летний</w:t>
      </w:r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водитель</w:t>
      </w:r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одной</w:t>
      </w:r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из</w:t>
      </w:r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старших</w:t>
      </w:r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госслужащих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был</w:t>
      </w:r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застрелен</w:t>
      </w:r>
      <w:r w:rsidR="00FB1568" w:rsidRPr="00FB1568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когда выбежал на помощь своей начальнице, когда боевики напали на ее дом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Начальнице</w:t>
      </w:r>
      <w:r w:rsidR="00FB1568"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удалось</w:t>
      </w:r>
      <w:r w:rsidR="00FB1568"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спрятаться</w:t>
      </w:r>
      <w:r w:rsidR="00FB1568"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,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она</w:t>
      </w:r>
      <w:r w:rsidR="00FB1568"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не</w:t>
      </w:r>
      <w:r w:rsidR="00FB1568"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пострадала</w:t>
      </w:r>
      <w:r w:rsidR="00A33343" w:rsidRPr="00A33343">
        <w:rPr>
          <w:rFonts w:eastAsia="Times New Roman" w:cstheme="minorHAnsi"/>
          <w:color w:val="333333"/>
          <w:sz w:val="24"/>
          <w:szCs w:val="24"/>
          <w:lang w:val="en-US" w:eastAsia="ru-RU"/>
        </w:rPr>
        <w:t>.</w:t>
      </w:r>
      <w:r w:rsidR="00FB1568" w:rsidRPr="00FB1568">
        <w:rPr>
          <w:rFonts w:eastAsia="Times New Roman" w:cstheme="minorHAnsi"/>
          <w:color w:val="333333"/>
          <w:sz w:val="24"/>
          <w:szCs w:val="24"/>
          <w:lang w:val="en-US"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А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боевики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фулани</w:t>
      </w:r>
      <w:proofErr w:type="spellEnd"/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направились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соседний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дом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где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жила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одна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из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бывших</w:t>
      </w:r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госслужащих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proofErr w:type="spellStart"/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Адегоке</w:t>
      </w:r>
      <w:proofErr w:type="spellEnd"/>
      <w:r w:rsidR="00FB1568"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Ололаде</w:t>
      </w:r>
      <w:proofErr w:type="spellEnd"/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="00FB1568">
        <w:rPr>
          <w:rFonts w:eastAsia="Times New Roman" w:cstheme="minorHAnsi"/>
          <w:color w:val="333333"/>
          <w:sz w:val="24"/>
          <w:szCs w:val="24"/>
          <w:lang w:eastAsia="ru-RU"/>
        </w:rPr>
        <w:t>Олуфунке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Ее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похитили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то время</w:t>
      </w:r>
      <w:r w:rsidR="0085112A">
        <w:rPr>
          <w:rFonts w:eastAsia="Times New Roman" w:cstheme="minorHAnsi"/>
          <w:color w:val="333333"/>
          <w:sz w:val="24"/>
          <w:szCs w:val="24"/>
          <w:lang w:eastAsia="ru-RU"/>
        </w:rPr>
        <w:t>, когда она лежала и читала Библию на своей постели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A33343" w:rsidRPr="0085112A" w:rsidRDefault="0085112A" w:rsidP="008730A5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Библия</w:t>
      </w:r>
      <w:r w:rsidRPr="0085112A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Адегоке</w:t>
      </w:r>
      <w:proofErr w:type="spellEnd"/>
      <w:r w:rsidRPr="0085112A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Ололаде</w:t>
      </w:r>
      <w:proofErr w:type="spellEnd"/>
      <w:r w:rsidRPr="0085112A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Олуфунке</w:t>
      </w:r>
      <w:proofErr w:type="spellEnd"/>
      <w:r w:rsidRPr="0085112A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осталась</w:t>
      </w:r>
      <w:r w:rsidRPr="0085112A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лежать</w:t>
      </w:r>
      <w:r w:rsidRPr="0085112A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открытой</w:t>
      </w:r>
      <w:r w:rsidRPr="0085112A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на</w:t>
      </w:r>
      <w:r w:rsidRPr="0085112A"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  <w:t>ее постели, где она была, когда ее схватили</w:t>
      </w:r>
    </w:p>
    <w:p w:rsidR="00A33343" w:rsidRPr="00A33343" w:rsidRDefault="00A33343" w:rsidP="00A33343">
      <w:pPr>
        <w:spacing w:after="0" w:line="240" w:lineRule="auto"/>
        <w:rPr>
          <w:rFonts w:ascii="Times New Roman" w:eastAsia="Times New Roman" w:hAnsi="Times New Roman" w:cs="Times New Roman"/>
          <w:i/>
          <w:color w:val="7F7F7F" w:themeColor="text1" w:themeTint="80"/>
          <w:sz w:val="24"/>
          <w:szCs w:val="24"/>
          <w:lang w:eastAsia="ru-RU"/>
        </w:rPr>
      </w:pPr>
    </w:p>
    <w:p w:rsidR="00A33343" w:rsidRPr="00A33343" w:rsidRDefault="0085112A" w:rsidP="00A33343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После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этого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нападения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обнаружилось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что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сын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Дальопа</w:t>
      </w:r>
      <w:proofErr w:type="spellEnd"/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Давоу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был убит боевиками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фулани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в 2011 году в похожем нападении.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“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Он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часто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говорил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об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убийстве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нашего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сына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>,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8730A5">
        <w:rPr>
          <w:rFonts w:eastAsia="Times New Roman" w:cstheme="minorHAnsi"/>
          <w:color w:val="333333"/>
          <w:sz w:val="24"/>
          <w:szCs w:val="24"/>
          <w:lang w:eastAsia="ru-RU"/>
        </w:rPr>
        <w:t>–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говорит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Шету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вдова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Дальопа</w:t>
      </w:r>
      <w:proofErr w:type="spellEnd"/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>,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="008730A5">
        <w:rPr>
          <w:rFonts w:eastAsia="Times New Roman" w:cstheme="minorHAnsi"/>
          <w:color w:val="333333"/>
          <w:sz w:val="24"/>
          <w:szCs w:val="24"/>
          <w:lang w:eastAsia="ru-RU"/>
        </w:rPr>
        <w:t>–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Он так и не смог с этим справиться, и даже не подозревал, что вскоре его ждет та же судьба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>”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p w:rsidR="008730A5" w:rsidRDefault="0085112A" w:rsidP="00A33343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ноябре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одном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из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христианских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селений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в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том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же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>штате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ru-RU"/>
        </w:rPr>
        <w:t>Кадуна</w:t>
      </w:r>
      <w:proofErr w:type="spellEnd"/>
      <w:r w:rsidR="00A33343" w:rsidRPr="00A33343">
        <w:rPr>
          <w:rFonts w:eastAsia="Times New Roman" w:cstheme="minorHAnsi"/>
          <w:color w:val="333333"/>
          <w:sz w:val="24"/>
          <w:szCs w:val="24"/>
          <w:lang w:val="en-US" w:eastAsia="ru-RU"/>
        </w:rPr>
        <w:t> </w:t>
      </w:r>
      <w:hyperlink r:id="rId9" w:history="1">
        <w:r w:rsidRPr="0085112A">
          <w:rPr>
            <w:rFonts w:eastAsia="Times New Roman" w:cstheme="minorHAnsi"/>
            <w:b/>
            <w:bCs/>
            <w:color w:val="4F81BD" w:themeColor="accent1"/>
            <w:sz w:val="24"/>
            <w:szCs w:val="24"/>
            <w:lang w:eastAsia="ru-RU"/>
          </w:rPr>
          <w:t>был убит старейшина деревни и его сын</w:t>
        </w:r>
      </w:hyperlink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>,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ru-RU"/>
        </w:rPr>
        <w:t xml:space="preserve">в 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совершении этого нападения </w:t>
      </w:r>
      <w:r w:rsidR="008730A5">
        <w:rPr>
          <w:rFonts w:eastAsia="Times New Roman" w:cstheme="minorHAnsi"/>
          <w:color w:val="333333"/>
          <w:sz w:val="24"/>
          <w:szCs w:val="24"/>
          <w:lang w:eastAsia="ru-RU"/>
        </w:rPr>
        <w:t xml:space="preserve">тоже 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>подозреваются боевики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 xml:space="preserve">. </w:t>
      </w:r>
    </w:p>
    <w:p w:rsidR="00FD1D08" w:rsidRPr="0085112A" w:rsidRDefault="0085112A" w:rsidP="00A33343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sz w:val="24"/>
          <w:szCs w:val="24"/>
          <w:lang w:eastAsia="ru-RU"/>
        </w:rPr>
      </w:pP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>С учетом последн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их убийств в </w:t>
      </w:r>
      <w:proofErr w:type="spellStart"/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>Гура</w:t>
      </w:r>
      <w:proofErr w:type="spellEnd"/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>-Пана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общее число жертв нападений боевиков на христиан в Среднем поясе Нигерии с начала июля составляет 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>больше 240</w:t>
      </w:r>
      <w:r w:rsidRPr="0085112A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человек</w:t>
      </w:r>
      <w:r w:rsidR="00A33343" w:rsidRPr="00A33343">
        <w:rPr>
          <w:rFonts w:eastAsia="Times New Roman" w:cstheme="minorHAnsi"/>
          <w:color w:val="333333"/>
          <w:sz w:val="24"/>
          <w:szCs w:val="24"/>
          <w:lang w:eastAsia="ru-RU"/>
        </w:rPr>
        <w:t>.</w:t>
      </w:r>
    </w:p>
    <w:sectPr w:rsidR="00FD1D08" w:rsidRPr="0085112A" w:rsidSect="0085112A">
      <w:footerReference w:type="default" r:id="rId10"/>
      <w:pgSz w:w="11906" w:h="16838"/>
      <w:pgMar w:top="567" w:right="707" w:bottom="851" w:left="993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EF2" w:rsidRDefault="00F44EF2" w:rsidP="00A33343">
      <w:pPr>
        <w:spacing w:after="0" w:line="240" w:lineRule="auto"/>
      </w:pPr>
      <w:r>
        <w:separator/>
      </w:r>
    </w:p>
  </w:endnote>
  <w:endnote w:type="continuationSeparator" w:id="0">
    <w:p w:rsidR="00F44EF2" w:rsidRDefault="00F44EF2" w:rsidP="00A3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343" w:rsidRPr="00A33343" w:rsidRDefault="00A33343">
    <w:pPr>
      <w:pStyle w:val="a9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EF2" w:rsidRDefault="00F44EF2" w:rsidP="00A33343">
      <w:pPr>
        <w:spacing w:after="0" w:line="240" w:lineRule="auto"/>
      </w:pPr>
      <w:r>
        <w:separator/>
      </w:r>
    </w:p>
  </w:footnote>
  <w:footnote w:type="continuationSeparator" w:id="0">
    <w:p w:rsidR="00F44EF2" w:rsidRDefault="00F44EF2" w:rsidP="00A33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279"/>
    <w:rsid w:val="005311B0"/>
    <w:rsid w:val="006B0279"/>
    <w:rsid w:val="0085112A"/>
    <w:rsid w:val="008730A5"/>
    <w:rsid w:val="00A33343"/>
    <w:rsid w:val="00F44EF2"/>
    <w:rsid w:val="00FB1568"/>
    <w:rsid w:val="00F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33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34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3343"/>
  </w:style>
  <w:style w:type="paragraph" w:styleId="a9">
    <w:name w:val="footer"/>
    <w:basedOn w:val="a"/>
    <w:link w:val="aa"/>
    <w:uiPriority w:val="99"/>
    <w:unhideWhenUsed/>
    <w:rsid w:val="00A3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3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3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33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34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3343"/>
  </w:style>
  <w:style w:type="paragraph" w:styleId="a9">
    <w:name w:val="footer"/>
    <w:basedOn w:val="a"/>
    <w:link w:val="aa"/>
    <w:uiPriority w:val="99"/>
    <w:unhideWhenUsed/>
    <w:rsid w:val="00A33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3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ews.barnabasfund.org/Nigerian-Christian-community-leader-murdered-alongside-son-in-suspected-Fulani-militant-attac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2020-12-17T10:45:00Z</cp:lastPrinted>
  <dcterms:created xsi:type="dcterms:W3CDTF">2020-12-17T10:07:00Z</dcterms:created>
  <dcterms:modified xsi:type="dcterms:W3CDTF">2020-12-17T10:45:00Z</dcterms:modified>
</cp:coreProperties>
</file>