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1E" w:rsidRPr="00553B1E" w:rsidRDefault="00553B1E" w:rsidP="00553B1E">
      <w:pPr>
        <w:shd w:val="clear" w:color="auto" w:fill="FFFFFF"/>
        <w:spacing w:before="300" w:after="30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</w:pP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В Мьянме во</w:t>
      </w:r>
      <w:bookmarkStart w:id="0" w:name="_GoBack"/>
      <w:bookmarkEnd w:id="0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оруженные буддисты похитили уже второго пастора</w:t>
      </w:r>
      <w:r w:rsidR="007C4554" w:rsidRPr="007C4554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 w:rsidR="007C4554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за месяц</w:t>
      </w:r>
    </w:p>
    <w:p w:rsidR="00553B1E" w:rsidRPr="00553B1E" w:rsidRDefault="00553B1E" w:rsidP="00553B1E">
      <w:pPr>
        <w:spacing w:before="300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B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pt" o:hralign="center" o:hrstd="t" o:hrnoshade="t" o:hr="t" fillcolor="black" stroked="f"/>
        </w:pict>
      </w:r>
    </w:p>
    <w:p w:rsidR="00553B1E" w:rsidRPr="00553B1E" w:rsidRDefault="00553B1E" w:rsidP="00553B1E">
      <w:pPr>
        <w:shd w:val="clear" w:color="auto" w:fill="FFFFFF"/>
        <w:spacing w:before="300" w:after="75" w:line="240" w:lineRule="auto"/>
        <w:jc w:val="right"/>
        <w:rPr>
          <w:rFonts w:ascii="Roboto" w:eastAsia="Times New Roman" w:hAnsi="Roboto" w:cs="Times New Roman"/>
          <w:color w:val="777777"/>
          <w:sz w:val="27"/>
          <w:szCs w:val="27"/>
          <w:lang w:val="en-US" w:eastAsia="ru-RU"/>
        </w:rPr>
      </w:pPr>
      <w:r w:rsidRPr="00553B1E">
        <w:rPr>
          <w:rFonts w:ascii="Roboto" w:eastAsia="Times New Roman" w:hAnsi="Roboto" w:cs="Times New Roman"/>
          <w:color w:val="777777"/>
          <w:sz w:val="27"/>
          <w:szCs w:val="27"/>
          <w:lang w:val="en-US" w:eastAsia="ru-RU"/>
        </w:rPr>
        <w:t xml:space="preserve">9 </w:t>
      </w:r>
      <w:r>
        <w:rPr>
          <w:rFonts w:ascii="Roboto" w:eastAsia="Times New Roman" w:hAnsi="Roboto" w:cs="Times New Roman"/>
          <w:color w:val="777777"/>
          <w:sz w:val="27"/>
          <w:szCs w:val="27"/>
          <w:lang w:eastAsia="ru-RU"/>
        </w:rPr>
        <w:t>марта</w:t>
      </w:r>
      <w:r w:rsidRPr="00553B1E">
        <w:rPr>
          <w:rFonts w:ascii="Roboto" w:eastAsia="Times New Roman" w:hAnsi="Roboto" w:cs="Times New Roman"/>
          <w:color w:val="777777"/>
          <w:sz w:val="27"/>
          <w:szCs w:val="27"/>
          <w:lang w:val="en-US" w:eastAsia="ru-RU"/>
        </w:rPr>
        <w:t xml:space="preserve"> 2019</w:t>
      </w:r>
    </w:p>
    <w:p w:rsidR="00553B1E" w:rsidRPr="00553B1E" w:rsidRDefault="00553B1E" w:rsidP="00553B1E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Контакты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Фонда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Варнава</w:t>
      </w:r>
      <w:proofErr w:type="spellEnd"/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сообщили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13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февраля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Мьянме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(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Бирме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) </w:t>
      </w:r>
      <w:hyperlink r:id="rId5" w:tgtFrame="_blank" w:history="1">
        <w:r w:rsidRPr="00553B1E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 xml:space="preserve">из своего дома был похищен </w:t>
        </w:r>
      </w:hyperlink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пастор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Тхар</w:t>
      </w:r>
      <w:proofErr w:type="spellEnd"/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Тун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Это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произошло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штате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Ракхайн</w:t>
      </w:r>
      <w:proofErr w:type="spellEnd"/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Считается, что это дело рук </w:t>
      </w:r>
      <w:proofErr w:type="gram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буддистский</w:t>
      </w:r>
      <w:proofErr w:type="gram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монахов, состоящих в группировке «Армия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Аракана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553B1E" w:rsidRPr="00553B1E" w:rsidRDefault="00553B1E" w:rsidP="00553B1E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56-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летний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пастор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Тун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которого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пять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детей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-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уже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второй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служитель, похищенный в Мьянме меньше чем за месяц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видимому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причиной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похищения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послужила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его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работа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среди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беженцев в его родном городе </w:t>
      </w:r>
      <w:proofErr w:type="spellStart"/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Бутхидаунг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</w:t>
      </w:r>
      <w:proofErr w:type="spellEnd"/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553B1E" w:rsidRPr="00553B1E" w:rsidRDefault="00553B1E" w:rsidP="00553B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B1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E342873" wp14:editId="6200BDAF">
            <wp:simplePos x="0" y="0"/>
            <wp:positionH relativeFrom="margin">
              <wp:posOffset>9525</wp:posOffset>
            </wp:positionH>
            <wp:positionV relativeFrom="margin">
              <wp:posOffset>3831590</wp:posOffset>
            </wp:positionV>
            <wp:extent cx="2809875" cy="2108200"/>
            <wp:effectExtent l="0" t="0" r="9525" b="6350"/>
            <wp:wrapSquare wrapText="bothSides"/>
            <wp:docPr id="1" name="Рисунок 1" descr=" Pastor Tun Nu, a married father of three young children, was reported killed on 1 February. Pastor Thar Tun, the second pastor kidnapped in less than a month, remains a cap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Pastor Tun Nu, a married father of three young children, was reported killed on 1 February. Pastor Thar Tun, the second pastor kidnapped in less than a month, remains a capti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Пастор</w:t>
      </w:r>
      <w:r w:rsidRPr="00553B1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Тун</w:t>
      </w:r>
      <w:r w:rsidRPr="00553B1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Ну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которого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осталась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жена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трое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маленьких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некоторым сообщениям, был убит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Тхар</w:t>
      </w:r>
      <w:proofErr w:type="spellEnd"/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Тун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уже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пастор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похищенный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55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Мьянме меньше чем за месяц, о его местонахождении пока ничего не известно</w:t>
      </w:r>
    </w:p>
    <w:p w:rsidR="00553B1E" w:rsidRPr="00553B1E" w:rsidRDefault="00553B1E" w:rsidP="00553B1E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19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января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посту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штате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Ракхайн</w:t>
      </w:r>
      <w:proofErr w:type="spellEnd"/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был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похищен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41-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летний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пастор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Тун</w:t>
      </w:r>
      <w:proofErr w:type="gramStart"/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</w:t>
      </w:r>
      <w:proofErr w:type="gram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у. Считается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также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дело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рук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членов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«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Армии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Аракана</w:t>
      </w:r>
      <w:proofErr w:type="spellEnd"/>
      <w:r w:rsidRPr="00553B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».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Сообщается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hyperlink r:id="rId7" w:tgtFrame="_blank" w:history="1">
        <w:r w:rsidRPr="00553B1E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он был убит 1 февраля</w:t>
        </w:r>
      </w:hyperlink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вместе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несколькими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другими </w:t>
      </w:r>
      <w:r w:rsid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пленными, но его тело так и не было найдено</w:t>
      </w:r>
      <w:r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553B1E" w:rsidRPr="00553B1E" w:rsidRDefault="007C4554" w:rsidP="00553B1E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Люди</w:t>
      </w:r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ставшие</w:t>
      </w:r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свидетелями</w:t>
      </w:r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похищения</w:t>
      </w:r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пастора</w:t>
      </w:r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Тун</w:t>
      </w:r>
      <w:proofErr w:type="gramStart"/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</w:t>
      </w:r>
      <w:proofErr w:type="gram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</w:t>
      </w:r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описали</w:t>
      </w:r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боевиков</w:t>
      </w:r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«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Армии</w:t>
      </w:r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Аракана</w:t>
      </w:r>
      <w:proofErr w:type="spellEnd"/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</w:t>
      </w:r>
      <w:r w:rsidR="00553B1E"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как</w:t>
      </w:r>
      <w:r w:rsidR="00553B1E"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поистине жестоких”. Они</w:t>
      </w:r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предупредили</w:t>
      </w:r>
      <w:r w:rsidRPr="007C455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 будут дальнейшие похищения христиан из-за их миссионерской работы</w:t>
      </w:r>
      <w:r w:rsidR="00553B1E" w:rsidRPr="00553B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CC191B" w:rsidRPr="007C4554" w:rsidRDefault="007C4554"/>
    <w:sectPr w:rsidR="00CC191B" w:rsidRPr="007C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1"/>
    <w:rsid w:val="00115E06"/>
    <w:rsid w:val="004668AD"/>
    <w:rsid w:val="00553B1E"/>
    <w:rsid w:val="007C4554"/>
    <w:rsid w:val="00F1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3B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3B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rnabasfund.org/en/news/pastor-kidnapped-by-buddhist-forces-is-reported-dead-in-myanm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hristiannews.net/2019/02/21/pastor-in-myanmar-abducted-by-arakan-arm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2</cp:revision>
  <cp:lastPrinted>2019-03-09T07:42:00Z</cp:lastPrinted>
  <dcterms:created xsi:type="dcterms:W3CDTF">2019-03-09T07:28:00Z</dcterms:created>
  <dcterms:modified xsi:type="dcterms:W3CDTF">2019-03-09T07:42:00Z</dcterms:modified>
</cp:coreProperties>
</file>