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73" w:rsidRPr="00AF5073" w:rsidRDefault="00AF5073" w:rsidP="00AF5073">
      <w:pPr>
        <w:pStyle w:val="1"/>
        <w:rPr>
          <w:b w:val="0"/>
          <w:color w:val="365F91" w:themeColor="accent1" w:themeShade="BF"/>
          <w:sz w:val="72"/>
        </w:rPr>
      </w:pPr>
      <w:bookmarkStart w:id="0" w:name="_GoBack"/>
      <w:r w:rsidRPr="00AF5073">
        <w:rPr>
          <w:b w:val="0"/>
          <w:color w:val="365F91" w:themeColor="accent1" w:themeShade="BF"/>
          <w:sz w:val="72"/>
        </w:rPr>
        <w:t xml:space="preserve">Христиане в индийском </w:t>
      </w:r>
      <w:r w:rsidR="004A08F2">
        <w:rPr>
          <w:b w:val="0"/>
          <w:color w:val="365F91" w:themeColor="accent1" w:themeShade="BF"/>
          <w:sz w:val="72"/>
        </w:rPr>
        <w:t>штате</w:t>
      </w:r>
      <w:r w:rsidRPr="00AF5073">
        <w:rPr>
          <w:b w:val="0"/>
          <w:color w:val="365F91" w:themeColor="accent1" w:themeShade="BF"/>
          <w:sz w:val="72"/>
        </w:rPr>
        <w:t xml:space="preserve"> </w:t>
      </w:r>
      <w:proofErr w:type="spellStart"/>
      <w:r w:rsidRPr="00AF5073">
        <w:rPr>
          <w:b w:val="0"/>
          <w:color w:val="365F91" w:themeColor="accent1" w:themeShade="BF"/>
          <w:sz w:val="72"/>
        </w:rPr>
        <w:t>Керала</w:t>
      </w:r>
      <w:proofErr w:type="spellEnd"/>
      <w:r w:rsidRPr="00AF5073">
        <w:rPr>
          <w:b w:val="0"/>
          <w:color w:val="365F91" w:themeColor="accent1" w:themeShade="BF"/>
          <w:sz w:val="72"/>
        </w:rPr>
        <w:t>, пострадавшие от наводнений, взывают о помощи</w:t>
      </w:r>
    </w:p>
    <w:bookmarkEnd w:id="0"/>
    <w:p w:rsidR="00AF5073" w:rsidRPr="00AF5073" w:rsidRDefault="004A08F2" w:rsidP="004A08F2">
      <w:pPr>
        <w:shd w:val="clear" w:color="auto" w:fill="FFFFFF"/>
        <w:spacing w:after="75" w:line="240" w:lineRule="auto"/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</w:pPr>
      <w:r w:rsidRPr="00AF5073">
        <w:rPr>
          <w:rFonts w:ascii="Roboto" w:eastAsia="Times New Roman" w:hAnsi="Roboto" w:cs="Times New Roman"/>
          <w:color w:val="000000"/>
          <w:sz w:val="27"/>
          <w:szCs w:val="27"/>
          <w:lang w:eastAsia="ru-RU"/>
        </w:rPr>
        <w:pict>
          <v:rect id="_x0000_i1025" style="width:489pt;height:3pt" o:hralign="center" o:hrstd="t" o:hrnoshade="t" o:hr="t" fillcolor="#365f91 [2404]" stroked="f"/>
        </w:pict>
      </w:r>
    </w:p>
    <w:p w:rsidR="00AF5073" w:rsidRPr="00AF5073" w:rsidRDefault="00AF5073" w:rsidP="004A08F2">
      <w:pPr>
        <w:shd w:val="clear" w:color="auto" w:fill="FFFFFF"/>
        <w:spacing w:after="0" w:line="240" w:lineRule="auto"/>
        <w:jc w:val="right"/>
        <w:rPr>
          <w:rFonts w:ascii="Century Gothic" w:eastAsia="Times New Roman" w:hAnsi="Century Gothic" w:cstheme="minorHAnsi"/>
          <w:color w:val="777777"/>
          <w:sz w:val="27"/>
          <w:szCs w:val="27"/>
          <w:lang w:val="en-US" w:eastAsia="ru-RU"/>
        </w:rPr>
      </w:pPr>
      <w:r w:rsidRPr="00AF5073">
        <w:rPr>
          <w:rFonts w:ascii="Century Gothic" w:eastAsia="Times New Roman" w:hAnsi="Century Gothic" w:cstheme="minorHAnsi"/>
          <w:color w:val="777777"/>
          <w:sz w:val="27"/>
          <w:szCs w:val="27"/>
          <w:lang w:val="en-US" w:eastAsia="ru-RU"/>
        </w:rPr>
        <w:t xml:space="preserve">27 </w:t>
      </w:r>
      <w:r w:rsidRPr="00AF5073">
        <w:rPr>
          <w:rFonts w:ascii="Century Gothic" w:eastAsia="Times New Roman" w:hAnsi="Century Gothic" w:cstheme="minorHAnsi"/>
          <w:color w:val="777777"/>
          <w:sz w:val="27"/>
          <w:szCs w:val="27"/>
          <w:lang w:eastAsia="ru-RU"/>
        </w:rPr>
        <w:t>августа</w:t>
      </w:r>
      <w:r w:rsidRPr="00AF5073">
        <w:rPr>
          <w:rFonts w:ascii="Century Gothic" w:eastAsia="Times New Roman" w:hAnsi="Century Gothic" w:cstheme="minorHAnsi"/>
          <w:color w:val="777777"/>
          <w:sz w:val="27"/>
          <w:szCs w:val="27"/>
          <w:lang w:val="en-US" w:eastAsia="ru-RU"/>
        </w:rPr>
        <w:t xml:space="preserve"> 2018</w:t>
      </w:r>
    </w:p>
    <w:p w:rsidR="00AF5073" w:rsidRPr="00AF5073" w:rsidRDefault="00AF5073" w:rsidP="00AF5073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>
        <w:rPr>
          <w:rFonts w:eastAsia="Times New Roman" w:cstheme="minorHAnsi"/>
          <w:color w:val="000000"/>
          <w:sz w:val="27"/>
          <w:szCs w:val="27"/>
          <w:lang w:eastAsia="ru-RU"/>
        </w:rPr>
        <w:t>На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штат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000000"/>
          <w:sz w:val="27"/>
          <w:szCs w:val="27"/>
          <w:lang w:eastAsia="ru-RU"/>
        </w:rPr>
        <w:t>Керала</w:t>
      </w:r>
      <w:proofErr w:type="spellEnd"/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на юге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Индии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обрушилось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сильнейшее</w:t>
      </w:r>
      <w:r w:rsidR="00DC5A90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за</w:t>
      </w:r>
      <w:r w:rsidR="00DC5A90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последние</w:t>
      </w:r>
      <w:r w:rsidR="00DC5A90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сто</w:t>
      </w:r>
      <w:r w:rsidR="00DC5A90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лет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 xml:space="preserve">наводнение. </w:t>
      </w:r>
      <w:proofErr w:type="gramStart"/>
      <w:r>
        <w:rPr>
          <w:rFonts w:eastAsia="Times New Roman" w:cstheme="minorHAnsi"/>
          <w:color w:val="000000"/>
          <w:sz w:val="27"/>
          <w:szCs w:val="27"/>
          <w:lang w:eastAsia="ru-RU"/>
        </w:rPr>
        <w:t>Погибло</w:t>
      </w:r>
      <w:proofErr w:type="gramEnd"/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меньшей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мере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370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человек, очень много жертв по причине оползней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Крова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лишились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свыше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700,000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человек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все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они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ютятся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теперь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переполненных лагерях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Некоторым удалось быстро выбраться из затопленных районов в безопасное место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Другим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пришлось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провести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несколько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дней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на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возвышенностях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и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на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крышах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домов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не имея ни еды, ни воды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В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этой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масштабной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катастрофе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и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армия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и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флот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и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береговая</w:t>
      </w:r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proofErr w:type="gramStart"/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охрана</w:t>
      </w:r>
      <w:proofErr w:type="gramEnd"/>
      <w:r w:rsidR="00DC5A90"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и простые рыбаки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DC5A90">
        <w:rPr>
          <w:rFonts w:eastAsia="Times New Roman" w:cstheme="minorHAnsi"/>
          <w:color w:val="000000"/>
          <w:sz w:val="27"/>
          <w:szCs w:val="27"/>
          <w:lang w:eastAsia="ru-RU"/>
        </w:rPr>
        <w:t>объединили свои силы, стараясь спасти как можно больше людей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>.</w:t>
      </w:r>
    </w:p>
    <w:p w:rsidR="004A08F2" w:rsidRPr="00AF5073" w:rsidRDefault="004A08F2" w:rsidP="004A08F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7"/>
          <w:szCs w:val="27"/>
          <w:lang w:val="en-US" w:eastAsia="ru-RU"/>
        </w:rPr>
      </w:pPr>
      <w:r w:rsidRPr="00AF5073">
        <w:rPr>
          <w:rFonts w:eastAsia="Times New Roman" w:cstheme="minorHAnsi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26FBC150" wp14:editId="2333EB96">
            <wp:simplePos x="0" y="0"/>
            <wp:positionH relativeFrom="margin">
              <wp:posOffset>8255</wp:posOffset>
            </wp:positionH>
            <wp:positionV relativeFrom="margin">
              <wp:posOffset>4350385</wp:posOffset>
            </wp:positionV>
            <wp:extent cx="2806700" cy="2105025"/>
            <wp:effectExtent l="0" t="0" r="0" b="9525"/>
            <wp:wrapSquare wrapText="bothSides"/>
            <wp:docPr id="2" name="Рисунок 2" descr="https://barnabasfund.org/sites/default/files/images/india/201808/kerala-flood-appeal-boat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nabasfund.org/sites/default/files/images/india/201808/kerala-flood-appeal-boat-4x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Источник</w:t>
      </w:r>
      <w:r w:rsidRPr="00DC5A90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фото</w:t>
      </w:r>
      <w:r w:rsidRPr="00AF5073">
        <w:rPr>
          <w:rFonts w:eastAsia="Times New Roman" w:cstheme="minorHAnsi"/>
          <w:color w:val="000000"/>
          <w:sz w:val="27"/>
          <w:szCs w:val="27"/>
          <w:lang w:val="en-US" w:eastAsia="ru-RU"/>
        </w:rPr>
        <w:t>: </w:t>
      </w:r>
      <w:hyperlink r:id="rId6" w:history="1">
        <w:r w:rsidRPr="00AF5073">
          <w:rPr>
            <w:rFonts w:eastAsia="Times New Roman" w:cstheme="minorHAnsi"/>
            <w:b/>
            <w:bCs/>
            <w:color w:val="337AB7"/>
            <w:sz w:val="27"/>
            <w:szCs w:val="27"/>
            <w:u w:val="single"/>
            <w:lang w:val="en-US" w:eastAsia="ru-RU"/>
          </w:rPr>
          <w:t>Additional Directorate General of Public Information, Indian Army</w:t>
        </w:r>
      </w:hyperlink>
    </w:p>
    <w:p w:rsidR="00AF5073" w:rsidRPr="00AF5073" w:rsidRDefault="00DC5A90" w:rsidP="00AF5073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>
        <w:rPr>
          <w:rFonts w:eastAsia="Times New Roman" w:cstheme="minorHAnsi"/>
          <w:color w:val="000000"/>
          <w:sz w:val="27"/>
          <w:szCs w:val="27"/>
          <w:lang w:eastAsia="ru-RU"/>
        </w:rPr>
        <w:t>Аномально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сильные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дожди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ставшие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причиной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наводнений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уже поутихли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;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паводковые воды начали постепенно сходить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Кто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>-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то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уже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покинул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лагеря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но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большинству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людей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теперь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некуда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идти, потому что их дома разрушены муссонами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Кроме этого, на фоне общей катастрофы цены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на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продукты</w:t>
      </w:r>
      <w:r w:rsidRPr="00DC5A90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значительно выросли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>.</w:t>
      </w:r>
    </w:p>
    <w:p w:rsidR="00DC5A90" w:rsidRPr="004A08F2" w:rsidRDefault="00DC5A90" w:rsidP="00AF507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>
        <w:rPr>
          <w:rFonts w:eastAsia="Times New Roman" w:cstheme="minorHAnsi"/>
          <w:noProof/>
          <w:color w:val="000000"/>
          <w:sz w:val="27"/>
          <w:szCs w:val="27"/>
          <w:lang w:eastAsia="ru-RU"/>
        </w:rPr>
        <w:t>Армия</w:t>
      </w:r>
      <w:r w:rsidRPr="00DC5A90">
        <w:rPr>
          <w:rFonts w:eastAsia="Times New Roman" w:cstheme="minorHAnsi"/>
          <w:noProof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noProof/>
          <w:color w:val="000000"/>
          <w:sz w:val="27"/>
          <w:szCs w:val="27"/>
          <w:lang w:eastAsia="ru-RU"/>
        </w:rPr>
        <w:t>Индии</w:t>
      </w:r>
      <w:r w:rsidRPr="00DC5A90">
        <w:rPr>
          <w:rFonts w:eastAsia="Times New Roman" w:cstheme="minorHAnsi"/>
          <w:noProof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noProof/>
          <w:color w:val="000000"/>
          <w:sz w:val="27"/>
          <w:szCs w:val="27"/>
          <w:lang w:eastAsia="ru-RU"/>
        </w:rPr>
        <w:t>спасала</w:t>
      </w:r>
      <w:r w:rsidRPr="00DC5A90">
        <w:rPr>
          <w:rFonts w:eastAsia="Times New Roman" w:cstheme="minorHAnsi"/>
          <w:noProof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noProof/>
          <w:color w:val="000000"/>
          <w:sz w:val="27"/>
          <w:szCs w:val="27"/>
          <w:lang w:eastAsia="ru-RU"/>
        </w:rPr>
        <w:t>многих</w:t>
      </w:r>
      <w:r w:rsidRPr="00DC5A90">
        <w:rPr>
          <w:rFonts w:eastAsia="Times New Roman" w:cstheme="minorHAnsi"/>
          <w:noProof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noProof/>
          <w:color w:val="000000"/>
          <w:sz w:val="27"/>
          <w:szCs w:val="27"/>
          <w:lang w:eastAsia="ru-RU"/>
        </w:rPr>
        <w:t>людей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, пострадавших в этих наводнениях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включая больных и раненых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официальным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подсчетам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 w:rsid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с начала наводнений в лагерях нашли убежище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около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200,000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семей</w:t>
      </w:r>
      <w:r w:rsidR="004A08F2">
        <w:rPr>
          <w:rFonts w:eastAsia="Times New Roman" w:cstheme="minorHAnsi"/>
          <w:color w:val="000000"/>
          <w:sz w:val="27"/>
          <w:szCs w:val="27"/>
          <w:lang w:eastAsia="ru-RU"/>
        </w:rPr>
        <w:t>.</w:t>
      </w:r>
    </w:p>
    <w:p w:rsidR="00AF5073" w:rsidRPr="004A08F2" w:rsidRDefault="00DC5A90" w:rsidP="00AF5073">
      <w:pPr>
        <w:pStyle w:val="2"/>
        <w:rPr>
          <w:b w:val="0"/>
          <w:color w:val="365F91" w:themeColor="accent1" w:themeShade="BF"/>
        </w:rPr>
      </w:pPr>
      <w:r>
        <w:rPr>
          <w:b w:val="0"/>
          <w:color w:val="365F91" w:themeColor="accent1" w:themeShade="BF"/>
        </w:rPr>
        <w:t>Верные</w:t>
      </w:r>
      <w:r w:rsidRPr="004A08F2">
        <w:rPr>
          <w:b w:val="0"/>
          <w:color w:val="365F91" w:themeColor="accent1" w:themeShade="BF"/>
        </w:rPr>
        <w:t xml:space="preserve"> </w:t>
      </w:r>
      <w:r>
        <w:rPr>
          <w:b w:val="0"/>
          <w:color w:val="365F91" w:themeColor="accent1" w:themeShade="BF"/>
        </w:rPr>
        <w:t>христиане</w:t>
      </w:r>
      <w:r w:rsidRPr="004A08F2">
        <w:rPr>
          <w:b w:val="0"/>
          <w:color w:val="365F91" w:themeColor="accent1" w:themeShade="BF"/>
        </w:rPr>
        <w:t xml:space="preserve"> </w:t>
      </w:r>
      <w:proofErr w:type="spellStart"/>
      <w:r>
        <w:rPr>
          <w:b w:val="0"/>
          <w:color w:val="365F91" w:themeColor="accent1" w:themeShade="BF"/>
        </w:rPr>
        <w:t>Кералы</w:t>
      </w:r>
      <w:proofErr w:type="spellEnd"/>
    </w:p>
    <w:p w:rsidR="00AF5073" w:rsidRPr="00AF5073" w:rsidRDefault="004A08F2" w:rsidP="00AF5073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>
        <w:rPr>
          <w:rFonts w:eastAsia="Times New Roman" w:cstheme="minorHAnsi"/>
          <w:color w:val="000000"/>
          <w:sz w:val="27"/>
          <w:szCs w:val="27"/>
          <w:lang w:eastAsia="ru-RU"/>
        </w:rPr>
        <w:t>Христиане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проживают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000000"/>
          <w:sz w:val="27"/>
          <w:szCs w:val="27"/>
          <w:lang w:eastAsia="ru-RU"/>
        </w:rPr>
        <w:t>Керале</w:t>
      </w:r>
      <w:proofErr w:type="spellEnd"/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уже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почти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2,000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лет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Христианская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традиция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повествует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том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как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около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52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года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э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>.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сам апостол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Фома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принес евангелие в эти земли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Сегодня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христианство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–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третья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крупнейшая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религия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этом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штате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>.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 xml:space="preserve"> Христиане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составляют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18%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населения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и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испытывают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на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себе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давление, а также нередко страдают от антихристианского насилия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>.</w:t>
      </w:r>
    </w:p>
    <w:p w:rsidR="004A08F2" w:rsidRDefault="004A08F2" w:rsidP="00DC5A90">
      <w:pPr>
        <w:pStyle w:val="2"/>
        <w:tabs>
          <w:tab w:val="right" w:pos="4979"/>
        </w:tabs>
        <w:rPr>
          <w:b w:val="0"/>
          <w:color w:val="365F91" w:themeColor="accent1" w:themeShade="BF"/>
        </w:rPr>
      </w:pPr>
    </w:p>
    <w:p w:rsidR="00AF5073" w:rsidRPr="00DC5A90" w:rsidRDefault="00DC5A90" w:rsidP="00DC5A90">
      <w:pPr>
        <w:pStyle w:val="2"/>
        <w:tabs>
          <w:tab w:val="right" w:pos="4979"/>
        </w:tabs>
        <w:rPr>
          <w:b w:val="0"/>
          <w:color w:val="365F91" w:themeColor="accent1" w:themeShade="BF"/>
        </w:rPr>
      </w:pPr>
      <w:r>
        <w:rPr>
          <w:b w:val="0"/>
          <w:color w:val="365F91" w:themeColor="accent1" w:themeShade="BF"/>
        </w:rPr>
        <w:lastRenderedPageBreak/>
        <w:t>Нашим братьям и сестрам нужна помощь</w:t>
      </w:r>
      <w:r w:rsidRPr="00DC5A90">
        <w:rPr>
          <w:b w:val="0"/>
          <w:color w:val="365F91" w:themeColor="accent1" w:themeShade="BF"/>
        </w:rPr>
        <w:tab/>
      </w:r>
    </w:p>
    <w:p w:rsidR="00AF5073" w:rsidRPr="00AF5073" w:rsidRDefault="004A08F2" w:rsidP="00AF5073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>
        <w:rPr>
          <w:rFonts w:eastAsia="Times New Roman" w:cstheme="minorHAnsi"/>
          <w:color w:val="000000"/>
          <w:sz w:val="27"/>
          <w:szCs w:val="27"/>
          <w:lang w:eastAsia="ru-RU"/>
        </w:rPr>
        <w:t>Служители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поместных церквей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000000"/>
          <w:sz w:val="27"/>
          <w:szCs w:val="27"/>
          <w:lang w:eastAsia="ru-RU"/>
        </w:rPr>
        <w:t>Керале</w:t>
      </w:r>
      <w:proofErr w:type="spellEnd"/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обратились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за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помощью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к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Фонду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Варнава, чтобы мы поддержали христиан, пострадавших в наводнениях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Мы</w:t>
      </w:r>
      <w:r w:rsidRPr="004A08F2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благодарим</w:t>
      </w:r>
      <w:r w:rsidRPr="004A08F2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всех</w:t>
      </w:r>
      <w:r w:rsidRPr="004A08F2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кто</w:t>
      </w:r>
      <w:r w:rsidRPr="004A08F2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уже</w:t>
      </w:r>
      <w:r w:rsidRPr="004A08F2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откликнулся</w:t>
      </w:r>
      <w:r w:rsidRPr="004A08F2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на</w:t>
      </w:r>
      <w:r w:rsidRPr="004A08F2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этот</w:t>
      </w:r>
      <w:r w:rsidRPr="004A08F2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призыв</w:t>
      </w:r>
      <w:r w:rsidRPr="004A08F2">
        <w:rPr>
          <w:rFonts w:eastAsia="Times New Roman" w:cstheme="minorHAnsi"/>
          <w:color w:val="000000"/>
          <w:sz w:val="27"/>
          <w:szCs w:val="27"/>
          <w:lang w:val="en-US" w:eastAsia="ru-RU"/>
        </w:rPr>
        <w:t xml:space="preserve">!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На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ваши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пожертвования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были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закуплены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медикаменты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продовольствие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одежда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и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туалетные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принадлежности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которые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переданы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нуждающимся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христианам, пострадавшим в наводнениях,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через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поместные</w:t>
      </w:r>
      <w:r w:rsidRPr="004A08F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церкви Индии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>.</w:t>
      </w:r>
    </w:p>
    <w:p w:rsidR="00AF5073" w:rsidRPr="00AF5073" w:rsidRDefault="004A08F2" w:rsidP="00AF5073">
      <w:pPr>
        <w:shd w:val="clear" w:color="auto" w:fill="FFFFFF"/>
        <w:spacing w:after="0" w:line="240" w:lineRule="auto"/>
        <w:rPr>
          <w:rFonts w:ascii="Century Gothic" w:eastAsia="Times New Roman" w:hAnsi="Century Gothic" w:cstheme="minorHAnsi"/>
          <w:b/>
          <w:i/>
          <w:color w:val="000000"/>
          <w:sz w:val="24"/>
          <w:szCs w:val="27"/>
          <w:lang w:eastAsia="ru-RU"/>
        </w:rPr>
      </w:pP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5986366D" wp14:editId="0CE2E6EA">
            <wp:simplePos x="0" y="0"/>
            <wp:positionH relativeFrom="margin">
              <wp:posOffset>3179445</wp:posOffset>
            </wp:positionH>
            <wp:positionV relativeFrom="margin">
              <wp:posOffset>1957705</wp:posOffset>
            </wp:positionV>
            <wp:extent cx="2934335" cy="2200275"/>
            <wp:effectExtent l="0" t="0" r="0" b="9525"/>
            <wp:wrapSquare wrapText="bothSides"/>
            <wp:docPr id="1" name="Рисунок 1" descr="https://barnabasfund.org/sites/default/files/images/india/201808/kerala-flood-appeal-2-4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rnabasfund.org/sites/default/files/images/india/201808/kerala-flood-appeal-2-4x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Служители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поместных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церквей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в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Керале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обратились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за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помощью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к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Фонду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Варнава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,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чтобы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мы</w:t>
      </w:r>
      <w:r w:rsidRPr="004A08F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 </w:t>
      </w:r>
      <w:r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оказали практическую помощь</w:t>
      </w:r>
      <w:r w:rsidR="00AF5073" w:rsidRPr="00AF5073">
        <w:rPr>
          <w:rFonts w:ascii="Century Gothic" w:eastAsia="Times New Roman" w:hAnsi="Century Gothic" w:cstheme="minorHAnsi"/>
          <w:b/>
          <w:i/>
          <w:color w:val="000000"/>
          <w:sz w:val="24"/>
          <w:szCs w:val="27"/>
          <w:lang w:eastAsia="ru-RU"/>
        </w:rPr>
        <w:t xml:space="preserve"> </w:t>
      </w:r>
      <w:r w:rsidR="00EF456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пострадавшим </w:t>
      </w:r>
      <w:r w:rsidR="00EF456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 xml:space="preserve">в наводнении </w:t>
      </w:r>
      <w:r w:rsidR="00EF456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христианам</w:t>
      </w:r>
      <w:r w:rsidR="00EF4562">
        <w:rPr>
          <w:rFonts w:ascii="Century Gothic" w:eastAsia="Times New Roman" w:hAnsi="Century Gothic" w:cs="Times New Roman"/>
          <w:b/>
          <w:i/>
          <w:noProof/>
          <w:color w:val="000000"/>
          <w:sz w:val="24"/>
          <w:szCs w:val="27"/>
          <w:lang w:eastAsia="ru-RU"/>
        </w:rPr>
        <w:t>, которые нуждаются в сухой одежде, постельном белье</w:t>
      </w:r>
      <w:r w:rsidR="00AF5073" w:rsidRPr="00AF5073">
        <w:rPr>
          <w:rFonts w:ascii="Century Gothic" w:eastAsia="Times New Roman" w:hAnsi="Century Gothic" w:cstheme="minorHAnsi"/>
          <w:b/>
          <w:i/>
          <w:color w:val="000000"/>
          <w:sz w:val="24"/>
          <w:szCs w:val="27"/>
          <w:lang w:eastAsia="ru-RU"/>
        </w:rPr>
        <w:t>,</w:t>
      </w:r>
      <w:r w:rsidR="00EF4562">
        <w:rPr>
          <w:rFonts w:ascii="Century Gothic" w:eastAsia="Times New Roman" w:hAnsi="Century Gothic" w:cstheme="minorHAnsi"/>
          <w:b/>
          <w:i/>
          <w:color w:val="000000"/>
          <w:sz w:val="24"/>
          <w:szCs w:val="27"/>
          <w:lang w:eastAsia="ru-RU"/>
        </w:rPr>
        <w:t xml:space="preserve"> продуктах питания и медикаментах</w:t>
      </w:r>
    </w:p>
    <w:p w:rsidR="00AF5073" w:rsidRPr="00AF5073" w:rsidRDefault="00EF4562" w:rsidP="00AF5073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>
        <w:rPr>
          <w:rFonts w:eastAsia="Times New Roman" w:cstheme="minorHAnsi"/>
          <w:color w:val="000000"/>
          <w:sz w:val="27"/>
          <w:szCs w:val="27"/>
          <w:lang w:eastAsia="ru-RU"/>
        </w:rPr>
        <w:t>Слава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Богу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,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погода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000000"/>
          <w:sz w:val="27"/>
          <w:szCs w:val="27"/>
          <w:lang w:eastAsia="ru-RU"/>
        </w:rPr>
        <w:t>Керале</w:t>
      </w:r>
      <w:proofErr w:type="spellEnd"/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сейчас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нормализуется, и вода сходит. Очень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скоро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нужно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будет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начинать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восстановительные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работы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: 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>“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У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многих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наших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людей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разрушены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и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повреждены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дома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>”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, -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пишет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 xml:space="preserve"> в Фонд Варнава п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астор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одной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из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христианских</w:t>
      </w:r>
      <w:r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>общин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 xml:space="preserve"> в </w:t>
      </w:r>
      <w:proofErr w:type="spellStart"/>
      <w:r>
        <w:rPr>
          <w:rFonts w:eastAsia="Times New Roman" w:cstheme="minorHAnsi"/>
          <w:color w:val="000000"/>
          <w:sz w:val="27"/>
          <w:szCs w:val="27"/>
          <w:lang w:eastAsia="ru-RU"/>
        </w:rPr>
        <w:t>Керале</w:t>
      </w:r>
      <w:proofErr w:type="spellEnd"/>
      <w:r>
        <w:rPr>
          <w:rFonts w:eastAsia="Times New Roman" w:cstheme="minorHAnsi"/>
          <w:color w:val="000000"/>
          <w:sz w:val="27"/>
          <w:szCs w:val="27"/>
          <w:lang w:eastAsia="ru-RU"/>
        </w:rPr>
        <w:t>.</w:t>
      </w:r>
    </w:p>
    <w:p w:rsidR="00AF5073" w:rsidRPr="00AF5073" w:rsidRDefault="00EF4562" w:rsidP="00EF4562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>
        <w:rPr>
          <w:rFonts w:eastAsia="Times New Roman" w:cstheme="minorHAnsi"/>
          <w:color w:val="000000"/>
          <w:sz w:val="27"/>
          <w:szCs w:val="27"/>
          <w:lang w:eastAsia="ru-RU"/>
        </w:rPr>
        <w:t>Восстановление после катастрофы таких масштабов – очень непростой процесс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. </w:t>
      </w:r>
      <w:r>
        <w:rPr>
          <w:rFonts w:eastAsia="Times New Roman" w:cstheme="minorHAnsi"/>
          <w:color w:val="000000"/>
          <w:sz w:val="27"/>
          <w:szCs w:val="27"/>
          <w:lang w:eastAsia="ru-RU"/>
        </w:rPr>
        <w:t xml:space="preserve">Не забывайте о наших братьях и сестрах в </w:t>
      </w:r>
      <w:proofErr w:type="spellStart"/>
      <w:r>
        <w:rPr>
          <w:rFonts w:eastAsia="Times New Roman" w:cstheme="minorHAnsi"/>
          <w:color w:val="000000"/>
          <w:sz w:val="27"/>
          <w:szCs w:val="27"/>
          <w:lang w:eastAsia="ru-RU"/>
        </w:rPr>
        <w:t>Керале</w:t>
      </w:r>
      <w:proofErr w:type="spellEnd"/>
      <w:r>
        <w:rPr>
          <w:rFonts w:eastAsia="Times New Roman" w:cstheme="minorHAnsi"/>
          <w:color w:val="000000"/>
          <w:sz w:val="27"/>
          <w:szCs w:val="27"/>
          <w:lang w:eastAsia="ru-RU"/>
        </w:rPr>
        <w:t>, молитесь о них и поддерживайте практически, насколько у вас есть возможность</w:t>
      </w:r>
      <w:r w:rsidR="00AF5073" w:rsidRPr="00AF5073">
        <w:rPr>
          <w:rFonts w:eastAsia="Times New Roman" w:cstheme="minorHAnsi"/>
          <w:color w:val="000000"/>
          <w:sz w:val="27"/>
          <w:szCs w:val="27"/>
          <w:lang w:eastAsia="ru-RU"/>
        </w:rPr>
        <w:t>.</w:t>
      </w:r>
      <w:proofErr w:type="gramStart"/>
      <w:r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proofErr w:type="gramEnd"/>
      <w:r>
        <w:rPr>
          <w:rFonts w:eastAsia="Times New Roman" w:cstheme="minorHAnsi"/>
          <w:color w:val="000000"/>
          <w:sz w:val="27"/>
          <w:szCs w:val="27"/>
          <w:lang w:eastAsia="ru-RU"/>
        </w:rPr>
        <w:t>Станьте ответом на их молитву.</w:t>
      </w:r>
    </w:p>
    <w:p w:rsidR="00AF5073" w:rsidRPr="00AF5073" w:rsidRDefault="00AF5073" w:rsidP="00EF4562">
      <w:pPr>
        <w:shd w:val="clear" w:color="auto" w:fill="FFFFFF"/>
        <w:spacing w:before="300" w:after="30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>“</w:t>
      </w:r>
      <w:r w:rsidR="00EF4562"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EF4562" w:rsidRP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Спаси меня, Боже, потому что воды поднялись до шеи моей! Я погряз в глубоком иле, и нет опоры; </w:t>
      </w:r>
      <w:r w:rsidR="00EF4562">
        <w:rPr>
          <w:rFonts w:eastAsia="Times New Roman" w:cstheme="minorHAnsi"/>
          <w:color w:val="000000"/>
          <w:sz w:val="27"/>
          <w:szCs w:val="27"/>
          <w:lang w:eastAsia="ru-RU"/>
        </w:rPr>
        <w:t>в</w:t>
      </w:r>
      <w:r w:rsidR="00EF4562" w:rsidRPr="00EF4562">
        <w:rPr>
          <w:rFonts w:eastAsia="Times New Roman" w:cstheme="minorHAnsi"/>
          <w:color w:val="000000"/>
          <w:sz w:val="27"/>
          <w:szCs w:val="27"/>
          <w:lang w:eastAsia="ru-RU"/>
        </w:rPr>
        <w:t>ошел в глубокие воды, и потоком накрыло меня.</w:t>
      </w:r>
      <w:r w:rsidR="00EF4562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EF4562" w:rsidRPr="00EF4562">
        <w:rPr>
          <w:rFonts w:eastAsia="Times New Roman" w:cstheme="minorHAnsi"/>
          <w:color w:val="000000"/>
          <w:sz w:val="27"/>
          <w:szCs w:val="27"/>
          <w:lang w:eastAsia="ru-RU"/>
        </w:rPr>
        <w:t>Устал я от крика моего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>” (</w:t>
      </w:r>
      <w:r w:rsidR="00EF4562">
        <w:rPr>
          <w:rFonts w:eastAsia="Times New Roman" w:cstheme="minorHAnsi"/>
          <w:color w:val="000000"/>
          <w:sz w:val="27"/>
          <w:szCs w:val="27"/>
          <w:lang w:eastAsia="ru-RU"/>
        </w:rPr>
        <w:t>Псалом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6</w:t>
      </w:r>
      <w:r w:rsidR="00EF4562" w:rsidRPr="00EF4562">
        <w:rPr>
          <w:rFonts w:eastAsia="Times New Roman" w:cstheme="minorHAnsi"/>
          <w:color w:val="000000"/>
          <w:sz w:val="27"/>
          <w:szCs w:val="27"/>
          <w:lang w:eastAsia="ru-RU"/>
        </w:rPr>
        <w:t>8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>:</w:t>
      </w:r>
      <w:r w:rsidR="00EF4562" w:rsidRPr="00EF4562">
        <w:rPr>
          <w:rFonts w:eastAsia="Times New Roman" w:cstheme="minorHAnsi"/>
          <w:color w:val="000000"/>
          <w:sz w:val="27"/>
          <w:szCs w:val="27"/>
          <w:lang w:eastAsia="ru-RU"/>
        </w:rPr>
        <w:t>2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>-</w:t>
      </w:r>
      <w:r w:rsidR="00EF4562" w:rsidRPr="00EF4562">
        <w:rPr>
          <w:rFonts w:eastAsia="Times New Roman" w:cstheme="minorHAnsi"/>
          <w:color w:val="000000"/>
          <w:sz w:val="27"/>
          <w:szCs w:val="27"/>
          <w:lang w:eastAsia="ru-RU"/>
        </w:rPr>
        <w:t>4</w:t>
      </w:r>
      <w:r w:rsidR="00EF4562">
        <w:rPr>
          <w:rFonts w:eastAsia="Times New Roman" w:cstheme="minorHAnsi"/>
          <w:color w:val="000000"/>
          <w:sz w:val="27"/>
          <w:szCs w:val="27"/>
          <w:lang w:eastAsia="ru-RU"/>
        </w:rPr>
        <w:t>,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 xml:space="preserve"> </w:t>
      </w:r>
      <w:r w:rsidR="00EF4562">
        <w:rPr>
          <w:rFonts w:eastAsia="Times New Roman" w:cstheme="minorHAnsi"/>
          <w:color w:val="000000"/>
          <w:sz w:val="27"/>
          <w:szCs w:val="27"/>
          <w:lang w:val="en-US" w:eastAsia="ru-RU"/>
        </w:rPr>
        <w:t>NRT</w:t>
      </w:r>
      <w:r w:rsidRPr="00AF5073">
        <w:rPr>
          <w:rFonts w:eastAsia="Times New Roman" w:cstheme="minorHAnsi"/>
          <w:color w:val="000000"/>
          <w:sz w:val="27"/>
          <w:szCs w:val="27"/>
          <w:lang w:eastAsia="ru-RU"/>
        </w:rPr>
        <w:t>)</w:t>
      </w:r>
      <w:r w:rsidR="00EF4562" w:rsidRPr="00EF4562">
        <w:t xml:space="preserve"> </w:t>
      </w:r>
    </w:p>
    <w:p w:rsidR="00AF5073" w:rsidRPr="00AF5073" w:rsidRDefault="00EF4562" w:rsidP="00AF5073">
      <w:pPr>
        <w:shd w:val="clear" w:color="auto" w:fill="EEEEEE"/>
        <w:spacing w:before="300" w:after="300" w:line="240" w:lineRule="auto"/>
        <w:outlineLvl w:val="1"/>
        <w:rPr>
          <w:rFonts w:ascii="Century Gothic" w:eastAsia="Times New Roman" w:hAnsi="Century Gothic" w:cs="Times New Roman"/>
          <w:color w:val="5091CD"/>
          <w:sz w:val="45"/>
          <w:szCs w:val="45"/>
          <w:lang w:eastAsia="ru-RU"/>
        </w:rPr>
      </w:pPr>
      <w:r>
        <w:rPr>
          <w:rFonts w:ascii="Century Gothic" w:eastAsia="Times New Roman" w:hAnsi="Century Gothic" w:cs="Times New Roman"/>
          <w:color w:val="5091CD"/>
          <w:sz w:val="45"/>
          <w:szCs w:val="45"/>
          <w:lang w:eastAsia="ru-RU"/>
        </w:rPr>
        <w:t>Жертвуйте</w:t>
      </w:r>
    </w:p>
    <w:p w:rsidR="00AF5073" w:rsidRPr="00AF5073" w:rsidRDefault="00EF4562" w:rsidP="00AF5073">
      <w:pPr>
        <w:shd w:val="clear" w:color="auto" w:fill="EEEEEE"/>
        <w:spacing w:before="300" w:after="300" w:line="240" w:lineRule="auto"/>
        <w:rPr>
          <w:rFonts w:eastAsia="Times New Roman" w:cstheme="minorHAnsi"/>
          <w:color w:val="000000"/>
          <w:sz w:val="27"/>
          <w:szCs w:val="27"/>
          <w:lang w:eastAsia="ru-RU"/>
        </w:rPr>
      </w:pPr>
      <w:r>
        <w:rPr>
          <w:rFonts w:eastAsia="Times New Roman" w:cstheme="minorHAnsi"/>
          <w:color w:val="000000"/>
          <w:sz w:val="27"/>
          <w:szCs w:val="27"/>
          <w:lang w:eastAsia="ru-RU"/>
        </w:rPr>
        <w:t xml:space="preserve">Чтобы помочь христианам в индийском штате </w:t>
      </w:r>
      <w:proofErr w:type="spellStart"/>
      <w:r>
        <w:rPr>
          <w:rFonts w:eastAsia="Times New Roman" w:cstheme="minorHAnsi"/>
          <w:color w:val="000000"/>
          <w:sz w:val="27"/>
          <w:szCs w:val="27"/>
          <w:lang w:eastAsia="ru-RU"/>
        </w:rPr>
        <w:t>Керала</w:t>
      </w:r>
      <w:proofErr w:type="spellEnd"/>
      <w:r>
        <w:rPr>
          <w:rFonts w:eastAsia="Times New Roman" w:cstheme="minorHAnsi"/>
          <w:color w:val="000000"/>
          <w:sz w:val="27"/>
          <w:szCs w:val="27"/>
          <w:lang w:eastAsia="ru-RU"/>
        </w:rPr>
        <w:t>, пострадавшим от наводнений, направляйте пожертвования в фонд</w:t>
      </w:r>
      <w:r w:rsidR="00AF5073" w:rsidRPr="00AF5073">
        <w:rPr>
          <w:rFonts w:eastAsia="Times New Roman" w:cstheme="minorHAnsi"/>
          <w:color w:val="000000"/>
          <w:sz w:val="27"/>
          <w:szCs w:val="27"/>
          <w:lang w:val="en-US" w:eastAsia="ru-RU"/>
        </w:rPr>
        <w:t> </w:t>
      </w:r>
      <w:r w:rsidR="00AF5073" w:rsidRPr="00EF4562"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 xml:space="preserve">00-634 </w:t>
      </w:r>
      <w:r>
        <w:rPr>
          <w:rFonts w:eastAsia="Times New Roman" w:cstheme="minorHAnsi"/>
          <w:b/>
          <w:bCs/>
          <w:color w:val="000000"/>
          <w:sz w:val="27"/>
          <w:szCs w:val="27"/>
          <w:lang w:eastAsia="ru-RU"/>
        </w:rPr>
        <w:t>Помощь жертвам катастроф</w:t>
      </w:r>
    </w:p>
    <w:p w:rsidR="00AF5073" w:rsidRPr="00AF5073" w:rsidRDefault="00AF5073" w:rsidP="00AF5073">
      <w:pPr>
        <w:shd w:val="clear" w:color="auto" w:fill="EEEEEE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32"/>
          <w:szCs w:val="27"/>
          <w:lang w:val="en-US" w:eastAsia="ru-RU"/>
        </w:rPr>
      </w:pPr>
      <w:hyperlink r:id="rId8" w:history="1">
        <w:r w:rsidR="00EF4562" w:rsidRPr="003D4B36">
          <w:rPr>
            <w:rFonts w:ascii="Century Gothic" w:eastAsia="Times New Roman" w:hAnsi="Century Gothic" w:cs="Times New Roman"/>
            <w:caps/>
            <w:color w:val="FFFFFF"/>
            <w:sz w:val="32"/>
            <w:szCs w:val="27"/>
            <w:u w:val="single"/>
            <w:bdr w:val="none" w:sz="0" w:space="0" w:color="auto" w:frame="1"/>
            <w:shd w:val="clear" w:color="auto" w:fill="B11416"/>
            <w:lang w:val="en-US" w:eastAsia="ru-RU"/>
          </w:rPr>
          <w:t>ПОЖЕРТВОВАТ</w:t>
        </w:r>
        <w:r w:rsidR="003D4B36" w:rsidRPr="003D4B36">
          <w:rPr>
            <w:rFonts w:ascii="Century Gothic" w:eastAsia="Times New Roman" w:hAnsi="Century Gothic" w:cs="Times New Roman"/>
            <w:caps/>
            <w:color w:val="FFFFFF"/>
            <w:sz w:val="32"/>
            <w:szCs w:val="27"/>
            <w:u w:val="single"/>
            <w:bdr w:val="none" w:sz="0" w:space="0" w:color="auto" w:frame="1"/>
            <w:shd w:val="clear" w:color="auto" w:fill="B11416"/>
            <w:lang w:eastAsia="ru-RU"/>
          </w:rPr>
          <w:t xml:space="preserve">Ь  </w:t>
        </w:r>
        <w:r w:rsidR="00EF4562" w:rsidRPr="003D4B36">
          <w:rPr>
            <w:rFonts w:ascii="Century Gothic" w:eastAsia="Times New Roman" w:hAnsi="Century Gothic" w:cs="Times New Roman"/>
            <w:caps/>
            <w:color w:val="FFFFFF"/>
            <w:sz w:val="32"/>
            <w:szCs w:val="27"/>
            <w:u w:val="single"/>
            <w:bdr w:val="none" w:sz="0" w:space="0" w:color="auto" w:frame="1"/>
            <w:shd w:val="clear" w:color="auto" w:fill="B11416"/>
            <w:lang w:val="en-US" w:eastAsia="ru-RU"/>
          </w:rPr>
          <w:t xml:space="preserve"> </w:t>
        </w:r>
      </w:hyperlink>
    </w:p>
    <w:p w:rsidR="00C82D1F" w:rsidRDefault="00780622"/>
    <w:p w:rsidR="00EF4562" w:rsidRDefault="00EF4562" w:rsidP="00EF4562">
      <w:pPr>
        <w:spacing w:after="0" w:line="240" w:lineRule="auto"/>
        <w:rPr>
          <w:rFonts w:ascii="Century Gothic" w:hAnsi="Century Gothic"/>
          <w:color w:val="365F91" w:themeColor="accent1" w:themeShade="BF"/>
          <w:sz w:val="24"/>
          <w:lang w:val="en-US"/>
        </w:rPr>
      </w:pPr>
    </w:p>
    <w:p w:rsidR="00EF4562" w:rsidRPr="00EF4562" w:rsidRDefault="00EF4562" w:rsidP="00EF4562">
      <w:pPr>
        <w:spacing w:after="0" w:line="240" w:lineRule="auto"/>
        <w:jc w:val="right"/>
        <w:rPr>
          <w:rFonts w:ascii="Century Gothic" w:hAnsi="Century Gothic"/>
          <w:color w:val="365F91" w:themeColor="accent1" w:themeShade="BF"/>
          <w:sz w:val="24"/>
        </w:rPr>
      </w:pPr>
      <w:r w:rsidRPr="00EF4562">
        <w:rPr>
          <w:rFonts w:ascii="Century Gothic" w:hAnsi="Century Gothic"/>
          <w:color w:val="365F91" w:themeColor="accent1" w:themeShade="BF"/>
          <w:sz w:val="24"/>
        </w:rPr>
        <w:t>ФОНД ВАРНАВА</w:t>
      </w:r>
    </w:p>
    <w:p w:rsidR="00EF4562" w:rsidRPr="00EF4562" w:rsidRDefault="00EF4562" w:rsidP="00EF4562">
      <w:pPr>
        <w:spacing w:after="0" w:line="240" w:lineRule="auto"/>
        <w:jc w:val="right"/>
        <w:rPr>
          <w:rFonts w:ascii="Century Gothic" w:hAnsi="Century Gothic"/>
          <w:color w:val="365F91" w:themeColor="accent1" w:themeShade="BF"/>
          <w:sz w:val="24"/>
        </w:rPr>
      </w:pPr>
      <w:proofErr w:type="spellStart"/>
      <w:r w:rsidRPr="00EF4562">
        <w:rPr>
          <w:rFonts w:ascii="Century Gothic" w:hAnsi="Century Gothic"/>
          <w:color w:val="365F91" w:themeColor="accent1" w:themeShade="BF"/>
          <w:sz w:val="24"/>
          <w:lang w:val="en-US"/>
        </w:rPr>
        <w:t>barnabasfund</w:t>
      </w:r>
      <w:proofErr w:type="spellEnd"/>
      <w:r w:rsidRPr="00EF4562">
        <w:rPr>
          <w:rFonts w:ascii="Century Gothic" w:hAnsi="Century Gothic"/>
          <w:color w:val="365F91" w:themeColor="accent1" w:themeShade="BF"/>
          <w:sz w:val="24"/>
        </w:rPr>
        <w:t>.</w:t>
      </w:r>
      <w:proofErr w:type="spellStart"/>
      <w:r w:rsidRPr="00EF4562">
        <w:rPr>
          <w:rFonts w:ascii="Century Gothic" w:hAnsi="Century Gothic"/>
          <w:color w:val="365F91" w:themeColor="accent1" w:themeShade="BF"/>
          <w:sz w:val="24"/>
          <w:lang w:val="en-US"/>
        </w:rPr>
        <w:t>ru</w:t>
      </w:r>
      <w:proofErr w:type="spellEnd"/>
    </w:p>
    <w:p w:rsidR="00EF4562" w:rsidRPr="00EF4562" w:rsidRDefault="00EF4562" w:rsidP="00EF4562">
      <w:pPr>
        <w:spacing w:after="0" w:line="240" w:lineRule="auto"/>
        <w:jc w:val="right"/>
        <w:rPr>
          <w:rFonts w:ascii="Century Gothic" w:hAnsi="Century Gothic"/>
          <w:color w:val="365F91" w:themeColor="accent1" w:themeShade="BF"/>
          <w:sz w:val="24"/>
        </w:rPr>
      </w:pPr>
      <w:r w:rsidRPr="00EF4562">
        <w:rPr>
          <w:rFonts w:ascii="Century Gothic" w:hAnsi="Century Gothic"/>
          <w:color w:val="365F91" w:themeColor="accent1" w:themeShade="BF"/>
          <w:sz w:val="24"/>
          <w:lang w:val="en-US"/>
        </w:rPr>
        <w:t>info</w:t>
      </w:r>
      <w:r w:rsidRPr="00EF4562">
        <w:rPr>
          <w:rFonts w:ascii="Century Gothic" w:hAnsi="Century Gothic"/>
          <w:color w:val="365F91" w:themeColor="accent1" w:themeShade="BF"/>
          <w:sz w:val="24"/>
        </w:rPr>
        <w:t>@</w:t>
      </w:r>
      <w:proofErr w:type="spellStart"/>
      <w:r w:rsidRPr="00EF4562">
        <w:rPr>
          <w:rFonts w:ascii="Century Gothic" w:hAnsi="Century Gothic"/>
          <w:color w:val="365F91" w:themeColor="accent1" w:themeShade="BF"/>
          <w:sz w:val="24"/>
          <w:lang w:val="en-US"/>
        </w:rPr>
        <w:t>barnabasfund</w:t>
      </w:r>
      <w:proofErr w:type="spellEnd"/>
      <w:r w:rsidRPr="00EF4562">
        <w:rPr>
          <w:rFonts w:ascii="Century Gothic" w:hAnsi="Century Gothic"/>
          <w:color w:val="365F91" w:themeColor="accent1" w:themeShade="BF"/>
          <w:sz w:val="24"/>
        </w:rPr>
        <w:t>.</w:t>
      </w:r>
      <w:proofErr w:type="spellStart"/>
      <w:r w:rsidRPr="00EF4562">
        <w:rPr>
          <w:rFonts w:ascii="Century Gothic" w:hAnsi="Century Gothic"/>
          <w:color w:val="365F91" w:themeColor="accent1" w:themeShade="BF"/>
          <w:sz w:val="24"/>
          <w:lang w:val="en-US"/>
        </w:rPr>
        <w:t>ru</w:t>
      </w:r>
      <w:proofErr w:type="spellEnd"/>
    </w:p>
    <w:sectPr w:rsidR="00EF4562" w:rsidRPr="00EF4562" w:rsidSect="00AF5073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DB"/>
    <w:rsid w:val="000B61DB"/>
    <w:rsid w:val="003D4B36"/>
    <w:rsid w:val="00472032"/>
    <w:rsid w:val="004A08F2"/>
    <w:rsid w:val="00780622"/>
    <w:rsid w:val="00AF5073"/>
    <w:rsid w:val="00D427F7"/>
    <w:rsid w:val="00DC5A90"/>
    <w:rsid w:val="00E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50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073"/>
    <w:rPr>
      <w:b/>
      <w:bCs/>
    </w:rPr>
  </w:style>
  <w:style w:type="character" w:styleId="a5">
    <w:name w:val="Hyperlink"/>
    <w:basedOn w:val="a0"/>
    <w:uiPriority w:val="99"/>
    <w:semiHidden/>
    <w:unhideWhenUsed/>
    <w:rsid w:val="00AF50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0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50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50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073"/>
    <w:rPr>
      <w:b/>
      <w:bCs/>
    </w:rPr>
  </w:style>
  <w:style w:type="character" w:styleId="a5">
    <w:name w:val="Hyperlink"/>
    <w:basedOn w:val="a0"/>
    <w:uiPriority w:val="99"/>
    <w:semiHidden/>
    <w:unhideWhenUsed/>
    <w:rsid w:val="00AF507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5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0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048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64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7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3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  <w:divsChild>
                                    <w:div w:id="11139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basfund.ru/dona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witter.com/adgpi/status/1031014735175708672?utm_source=BF+NEWS+GB&amp;utm_campaign=ecd0c59148-EMAIL_CAMPAIGN_2018_08_20_10_47&amp;utm_medium=email&amp;utm_term=0_7a60abd81d-ecd0c59148-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4</cp:revision>
  <cp:lastPrinted>2018-08-27T09:41:00Z</cp:lastPrinted>
  <dcterms:created xsi:type="dcterms:W3CDTF">2018-08-27T08:59:00Z</dcterms:created>
  <dcterms:modified xsi:type="dcterms:W3CDTF">2018-08-27T09:41:00Z</dcterms:modified>
</cp:coreProperties>
</file>