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FD8" w:rsidRPr="007020E9" w:rsidRDefault="000D5FD8" w:rsidP="000D5FD8">
      <w:pPr>
        <w:shd w:val="clear" w:color="auto" w:fill="B01117"/>
        <w:spacing w:after="0" w:line="240" w:lineRule="auto"/>
        <w:rPr>
          <w:rFonts w:ascii="Arial" w:eastAsia="Times New Roman" w:hAnsi="Arial" w:cs="Arial"/>
          <w:b/>
          <w:bCs/>
          <w:color w:val="FFFFFF"/>
          <w:spacing w:val="-2"/>
          <w:sz w:val="48"/>
          <w:szCs w:val="24"/>
          <w:lang w:eastAsia="ru-RU"/>
        </w:rPr>
      </w:pPr>
      <w:r w:rsidRPr="007020E9">
        <w:rPr>
          <w:rFonts w:ascii="Arial" w:eastAsia="Times New Roman" w:hAnsi="Arial" w:cs="Arial"/>
          <w:b/>
          <w:bCs/>
          <w:color w:val="FFFFFF"/>
          <w:spacing w:val="-2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b/>
          <w:bCs/>
          <w:color w:val="FFFFFF"/>
          <w:spacing w:val="-2"/>
          <w:sz w:val="48"/>
          <w:szCs w:val="24"/>
          <w:lang w:eastAsia="ru-RU"/>
        </w:rPr>
        <w:t xml:space="preserve">СРОЧНО </w:t>
      </w:r>
      <w:r w:rsidRPr="007020E9">
        <w:rPr>
          <w:rFonts w:ascii="Arial" w:eastAsia="Times New Roman" w:hAnsi="Arial" w:cs="Arial"/>
          <w:b/>
          <w:bCs/>
          <w:color w:val="FFFFFF"/>
          <w:spacing w:val="-2"/>
          <w:sz w:val="48"/>
          <w:szCs w:val="24"/>
          <w:lang w:eastAsia="ru-RU"/>
        </w:rPr>
        <w:t xml:space="preserve">– </w:t>
      </w:r>
      <w:r>
        <w:rPr>
          <w:rFonts w:ascii="Arial" w:eastAsia="Times New Roman" w:hAnsi="Arial" w:cs="Arial"/>
          <w:b/>
          <w:bCs/>
          <w:color w:val="FFFFFF"/>
          <w:spacing w:val="-2"/>
          <w:sz w:val="48"/>
          <w:szCs w:val="24"/>
          <w:lang w:eastAsia="ru-RU"/>
        </w:rPr>
        <w:t>Помогите накормить голодающих христиан из Южного Судана</w:t>
      </w:r>
    </w:p>
    <w:p w:rsidR="000D5FD8" w:rsidRPr="007020E9" w:rsidRDefault="000D5FD8" w:rsidP="000D5FD8">
      <w:pPr>
        <w:shd w:val="clear" w:color="auto" w:fill="E5EBFA"/>
        <w:spacing w:before="100" w:beforeAutospacing="1" w:after="100" w:afterAutospacing="1" w:line="240" w:lineRule="auto"/>
        <w:jc w:val="right"/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</w:pPr>
      <w:r>
        <w:rPr>
          <w:rFonts w:ascii="Roboto" w:eastAsia="Times New Roman" w:hAnsi="Roboto" w:cs="Arial"/>
          <w:b/>
          <w:bCs/>
          <w:i/>
          <w:iCs/>
          <w:caps/>
          <w:color w:val="004990"/>
          <w:sz w:val="27"/>
          <w:szCs w:val="27"/>
          <w:lang w:eastAsia="ru-RU"/>
        </w:rPr>
        <w:t>уганда</w:t>
      </w:r>
    </w:p>
    <w:p w:rsidR="000D5FD8" w:rsidRPr="007020E9" w:rsidRDefault="000D5FD8" w:rsidP="000D5FD8">
      <w:pPr>
        <w:pBdr>
          <w:bottom w:val="dotted" w:sz="6" w:space="0" w:color="5091CD"/>
        </w:pBdr>
        <w:shd w:val="clear" w:color="auto" w:fill="FFFFFF"/>
        <w:spacing w:before="100" w:beforeAutospacing="1" w:after="100" w:afterAutospacing="1" w:line="240" w:lineRule="auto"/>
        <w:rPr>
          <w:rFonts w:ascii="Georgia" w:eastAsia="Times New Roman" w:hAnsi="Georgia" w:cs="Arial"/>
          <w:color w:val="000000"/>
          <w:sz w:val="27"/>
          <w:szCs w:val="27"/>
          <w:lang w:eastAsia="ru-RU"/>
        </w:rPr>
      </w:pPr>
      <w:r w:rsidRPr="007020E9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0</w:t>
      </w:r>
      <w:r w:rsidR="00D71F74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>2</w:t>
      </w:r>
      <w:r w:rsidRPr="007020E9">
        <w:rPr>
          <w:rFonts w:ascii="Georgia" w:eastAsia="Times New Roman" w:hAnsi="Georgia" w:cs="Arial"/>
          <w:color w:val="000000"/>
          <w:sz w:val="27"/>
          <w:szCs w:val="27"/>
          <w:lang w:eastAsia="ru-RU"/>
        </w:rPr>
        <w:t xml:space="preserve">/03/2017 </w:t>
      </w:r>
    </w:p>
    <w:p w:rsidR="000D5FD8" w:rsidRPr="000D5FD8" w:rsidRDefault="000D5FD8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Южном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Судане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где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буйствует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голод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разворачивается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настоящая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трагедия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Миллионы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людей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на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грани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голода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сотни тысяч бежали в соседние страны в отчаянных поисках пищи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0D5FD8" w:rsidRPr="000D5FD8" w:rsidRDefault="000D5FD8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Уганда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уже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приняла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свыше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700,000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беженцев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Южного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Судана. В среднем туда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прибывают 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3,600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новых беженцев каждый день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Но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Уганда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сама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страдает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от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засухи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Сейчас как раз начинается опасный период, который продлится до июня, в который ожидается увеличение смертности из-за голода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Помощи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международных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организаций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недостаточно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из-за недоедания у людей слабое здоровье, многие малыши умирают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0D5FD8" w:rsidRPr="000D5FD8" w:rsidRDefault="000D5FD8" w:rsidP="000D5F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</w:pPr>
      <w:r w:rsidRPr="000D5FD8">
        <w:rPr>
          <w:rFonts w:ascii="Arial" w:eastAsia="Times New Roman" w:hAnsi="Arial" w:cs="Arial"/>
          <w:b/>
          <w:noProof/>
          <w:color w:val="404040"/>
          <w:sz w:val="20"/>
          <w:szCs w:val="27"/>
          <w:lang w:eastAsia="ru-RU"/>
        </w:rPr>
        <w:drawing>
          <wp:anchor distT="0" distB="0" distL="114300" distR="114300" simplePos="0" relativeHeight="251658240" behindDoc="0" locked="0" layoutInCell="1" allowOverlap="1" wp14:anchorId="489693C3" wp14:editId="53AF8538">
            <wp:simplePos x="0" y="0"/>
            <wp:positionH relativeFrom="margin">
              <wp:posOffset>0</wp:posOffset>
            </wp:positionH>
            <wp:positionV relativeFrom="margin">
              <wp:posOffset>3610610</wp:posOffset>
            </wp:positionV>
            <wp:extent cx="2790825" cy="2093595"/>
            <wp:effectExtent l="0" t="0" r="9525" b="1905"/>
            <wp:wrapSquare wrapText="bothSides"/>
            <wp:docPr id="2" name="Рисунок 2" descr="Woman receiving aid from food distribution supported by Barnabas F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man receiving aid from food distribution supported by Barnabas F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noProof/>
          <w:color w:val="404040"/>
          <w:sz w:val="20"/>
          <w:szCs w:val="27"/>
          <w:lang w:eastAsia="ru-RU"/>
        </w:rPr>
        <w:t>Жен</w:t>
      </w:r>
      <w:r w:rsidR="004C536A">
        <w:rPr>
          <w:rFonts w:ascii="Arial" w:eastAsia="Times New Roman" w:hAnsi="Arial" w:cs="Arial"/>
          <w:b/>
          <w:noProof/>
          <w:color w:val="404040"/>
          <w:sz w:val="20"/>
          <w:szCs w:val="27"/>
          <w:lang w:eastAsia="ru-RU"/>
        </w:rPr>
        <w:t>щ</w:t>
      </w:r>
      <w:bookmarkStart w:id="0" w:name="_GoBack"/>
      <w:bookmarkEnd w:id="0"/>
      <w:r>
        <w:rPr>
          <w:rFonts w:ascii="Arial" w:eastAsia="Times New Roman" w:hAnsi="Arial" w:cs="Arial"/>
          <w:b/>
          <w:noProof/>
          <w:color w:val="404040"/>
          <w:sz w:val="20"/>
          <w:szCs w:val="27"/>
          <w:lang w:eastAsia="ru-RU"/>
        </w:rPr>
        <w:t>ина получает свою долю на раздаче продовольствия, которое поддерживает Фонд Варнава</w:t>
      </w:r>
    </w:p>
    <w:p w:rsidR="000D5FD8" w:rsidRPr="000D5FD8" w:rsidRDefault="000D5FD8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“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Беженцев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из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Южного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Судана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слишком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много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”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- говорит Стэнли </w:t>
      </w:r>
      <w:proofErr w:type="spell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Нтагали</w:t>
      </w:r>
      <w:proofErr w:type="spellEnd"/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архиепископ Церкви Уганды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0D5FD8" w:rsidRPr="000D5FD8" w:rsidRDefault="000D5FD8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Работая через поместные церкви,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Фонд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Варнава предоставляет маисовую муку и бобы для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70,000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голодающих христиан</w:t>
      </w:r>
      <w:r w:rsidR="006A7AF0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ских беженцев из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Южного Судана</w:t>
      </w:r>
      <w:r w:rsidR="006A7AF0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в лагере Рино на севере Уганды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 w:rsidR="006A7AF0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Вскоре планируется расширить помощь и при партнерстве с поместными церквями раздавать продовольствие и тем, кто находится на границе с Южным Суданом</w:t>
      </w:r>
      <w:r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.</w:t>
      </w:r>
    </w:p>
    <w:p w:rsidR="000D5FD8" w:rsidRPr="007020E9" w:rsidRDefault="006A7AF0" w:rsidP="000D5FD8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</w:pPr>
      <w:r w:rsidRPr="000D5FD8">
        <w:rPr>
          <w:rFonts w:ascii="Arial" w:eastAsia="Times New Roman" w:hAnsi="Arial" w:cs="Arial"/>
          <w:noProof/>
          <w:color w:val="404040"/>
          <w:sz w:val="24"/>
          <w:szCs w:val="27"/>
          <w:lang w:eastAsia="ru-RU"/>
        </w:rPr>
        <w:drawing>
          <wp:anchor distT="0" distB="0" distL="114300" distR="114300" simplePos="0" relativeHeight="251659264" behindDoc="0" locked="0" layoutInCell="1" allowOverlap="1" wp14:anchorId="5FE73DFE" wp14:editId="45421D9A">
            <wp:simplePos x="0" y="0"/>
            <wp:positionH relativeFrom="margin">
              <wp:posOffset>3542030</wp:posOffset>
            </wp:positionH>
            <wp:positionV relativeFrom="margin">
              <wp:posOffset>6337935</wp:posOffset>
            </wp:positionV>
            <wp:extent cx="2790825" cy="2093595"/>
            <wp:effectExtent l="0" t="0" r="9525" b="1905"/>
            <wp:wrapSquare wrapText="bothSides"/>
            <wp:docPr id="1" name="Рисунок 1" descr="Food distribution supported by Barnabas Fund is keeping families alive during the drough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 distribution supported by Barnabas Fund is keeping families alive during the drough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09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Очередь</w:t>
      </w:r>
      <w:r w:rsidRPr="007020E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на</w:t>
      </w:r>
      <w:r w:rsidRPr="007020E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раздачу</w:t>
      </w:r>
      <w:r w:rsidRPr="007020E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еды</w:t>
      </w:r>
      <w:r w:rsidR="000D5FD8" w:rsidRPr="007020E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Помощь</w:t>
      </w:r>
      <w:r w:rsidRPr="007020E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от</w:t>
      </w:r>
      <w:r w:rsidRPr="007020E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Фонда</w:t>
      </w:r>
      <w:r w:rsidRPr="007020E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Варнава</w:t>
      </w:r>
      <w:r w:rsidRPr="007020E9"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404040"/>
          <w:sz w:val="20"/>
          <w:szCs w:val="27"/>
          <w:lang w:eastAsia="ru-RU"/>
        </w:rPr>
        <w:t>помогает семьям пережить засуху</w:t>
      </w:r>
    </w:p>
    <w:p w:rsidR="000D5FD8" w:rsidRPr="000D5FD8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Цены на продукты в Уганде непомерные</w:t>
      </w:r>
      <w:r w:rsidR="000D5FD8"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Если</w:t>
      </w:r>
      <w:r w:rsidRPr="006A7AF0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долгожданные</w:t>
      </w:r>
      <w:r w:rsidRPr="006A7AF0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дожди</w:t>
      </w:r>
      <w:r w:rsidRPr="006A7AF0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придут</w:t>
      </w:r>
      <w:r w:rsidR="000D5FD8"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</w:t>
      </w:r>
      <w:r w:rsidRPr="006A7AF0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жизненно</w:t>
      </w:r>
      <w:r w:rsidRPr="006A7AF0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необходимо</w:t>
      </w:r>
      <w:r w:rsidRPr="006A7AF0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для</w:t>
      </w:r>
      <w:r w:rsidRPr="006A7AF0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июньского</w:t>
      </w:r>
      <w:r w:rsidRPr="006A7AF0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урожая</w:t>
      </w:r>
      <w:r w:rsidR="000D5FD8"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>,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это значительно осложнит транспортировку помощи</w:t>
      </w:r>
      <w:r w:rsidR="000D5FD8" w:rsidRPr="000D5FD8"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. </w:t>
      </w: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Так </w:t>
      </w:r>
      <w:proofErr w:type="gramStart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>что</w:t>
      </w:r>
      <w:proofErr w:type="gramEnd"/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пожалуйста, помогите сейчас!</w:t>
      </w:r>
      <w:r w:rsidR="000D5FD8" w:rsidRPr="000D5FD8">
        <w:rPr>
          <w:rFonts w:ascii="Arial" w:eastAsia="Times New Roman" w:hAnsi="Arial" w:cs="Arial"/>
          <w:color w:val="404040"/>
          <w:sz w:val="24"/>
          <w:szCs w:val="27"/>
          <w:lang w:val="en-US" w:eastAsia="ru-RU"/>
        </w:rPr>
        <w:t> </w:t>
      </w:r>
    </w:p>
    <w:p w:rsidR="000D5FD8" w:rsidRPr="000D5FD8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7"/>
          <w:szCs w:val="27"/>
          <w:lang w:eastAsia="ru-RU"/>
        </w:rPr>
      </w:pPr>
      <w:bookmarkStart w:id="1" w:name="supportedby"/>
      <w:bookmarkEnd w:id="1"/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Жертвуйте</w:t>
      </w:r>
      <w:r w:rsidR="000D5FD8" w:rsidRPr="000D5FD8">
        <w:rPr>
          <w:rFonts w:ascii="Arial" w:eastAsia="Times New Roman" w:hAnsi="Arial" w:cs="Arial"/>
          <w:color w:val="5091CD"/>
          <w:sz w:val="27"/>
          <w:szCs w:val="27"/>
          <w:lang w:eastAsia="ru-RU"/>
        </w:rPr>
        <w:t>:</w:t>
      </w:r>
    </w:p>
    <w:p w:rsidR="000D5FD8" w:rsidRPr="006A7AF0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4"/>
          <w:szCs w:val="27"/>
          <w:lang w:eastAsia="ru-RU"/>
        </w:rPr>
      </w:pPr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Чтобы оказать помощь христианам из Южного Судана, жертвуйте на 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>Проект Иосиф</w:t>
      </w:r>
      <w:r w:rsidR="000D5FD8" w:rsidRPr="006A7AF0"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t xml:space="preserve"> 00-1313</w:t>
      </w:r>
      <w:r>
        <w:rPr>
          <w:rFonts w:ascii="Arial" w:eastAsia="Times New Roman" w:hAnsi="Arial" w:cs="Arial"/>
          <w:b/>
          <w:bCs/>
          <w:color w:val="404040"/>
          <w:sz w:val="24"/>
          <w:szCs w:val="27"/>
          <w:lang w:eastAsia="ru-RU"/>
        </w:rPr>
        <w:br/>
      </w:r>
      <w:hyperlink r:id="rId7" w:history="1">
        <w:r>
          <w:rPr>
            <w:rStyle w:val="a3"/>
            <w:rFonts w:ascii="Arial" w:eastAsia="Times New Roman" w:hAnsi="Arial" w:cs="Arial"/>
            <w:sz w:val="24"/>
            <w:szCs w:val="27"/>
            <w:lang w:eastAsia="ru-RU"/>
          </w:rPr>
          <w:t>www.barnabasfund.ru/donate</w:t>
        </w:r>
      </w:hyperlink>
      <w:r>
        <w:rPr>
          <w:rFonts w:ascii="Arial" w:eastAsia="Times New Roman" w:hAnsi="Arial" w:cs="Arial"/>
          <w:color w:val="404040"/>
          <w:sz w:val="24"/>
          <w:szCs w:val="27"/>
          <w:lang w:eastAsia="ru-RU"/>
        </w:rPr>
        <w:t xml:space="preserve"> </w:t>
      </w:r>
    </w:p>
    <w:p w:rsidR="000D5FD8" w:rsidRPr="007020E9" w:rsidRDefault="004C536A" w:rsidP="006A7AF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404040"/>
          <w:sz w:val="36"/>
          <w:szCs w:val="27"/>
          <w:lang w:eastAsia="ru-RU"/>
        </w:rPr>
      </w:pPr>
      <w:hyperlink r:id="rId8" w:history="1">
        <w:r w:rsidR="006A7AF0" w:rsidRPr="007020E9">
          <w:rPr>
            <w:rFonts w:ascii="Arial" w:eastAsia="Times New Roman" w:hAnsi="Arial" w:cs="Arial"/>
            <w:b/>
            <w:bCs/>
            <w:color w:val="FFFFFF"/>
            <w:sz w:val="36"/>
            <w:szCs w:val="27"/>
            <w:bdr w:val="single" w:sz="12" w:space="0" w:color="B01117" w:frame="1"/>
            <w:shd w:val="clear" w:color="auto" w:fill="B01117"/>
            <w:lang w:eastAsia="ru-RU"/>
          </w:rPr>
          <w:t>Пожертвовать</w:t>
        </w:r>
      </w:hyperlink>
    </w:p>
    <w:p w:rsidR="000D5FD8" w:rsidRPr="007020E9" w:rsidRDefault="000D5FD8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27"/>
          <w:szCs w:val="27"/>
          <w:lang w:eastAsia="ru-RU"/>
        </w:rPr>
      </w:pPr>
      <w:r w:rsidRPr="000D5FD8">
        <w:rPr>
          <w:rFonts w:ascii="Arial" w:eastAsia="Times New Roman" w:hAnsi="Arial" w:cs="Arial"/>
          <w:color w:val="404040"/>
          <w:sz w:val="27"/>
          <w:szCs w:val="27"/>
          <w:lang w:val="en-US" w:eastAsia="ru-RU"/>
        </w:rPr>
        <w:t> </w:t>
      </w:r>
    </w:p>
    <w:p w:rsidR="00D71F74" w:rsidRDefault="00D71F74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7"/>
          <w:szCs w:val="27"/>
          <w:lang w:eastAsia="ru-RU"/>
        </w:rPr>
      </w:pPr>
    </w:p>
    <w:p w:rsidR="000D5FD8" w:rsidRPr="007020E9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5091CD"/>
          <w:sz w:val="27"/>
          <w:szCs w:val="27"/>
          <w:lang w:eastAsia="ru-RU"/>
        </w:rPr>
      </w:pP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Просьбу</w:t>
      </w:r>
      <w:r w:rsidRPr="007020E9">
        <w:rPr>
          <w:rFonts w:ascii="Arial" w:eastAsia="Times New Roman" w:hAnsi="Arial" w:cs="Arial"/>
          <w:color w:val="5091CD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о</w:t>
      </w:r>
      <w:r w:rsidRPr="007020E9">
        <w:rPr>
          <w:rFonts w:ascii="Arial" w:eastAsia="Times New Roman" w:hAnsi="Arial" w:cs="Arial"/>
          <w:color w:val="5091CD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помощи</w:t>
      </w:r>
      <w:r w:rsidRPr="007020E9">
        <w:rPr>
          <w:rFonts w:ascii="Arial" w:eastAsia="Times New Roman" w:hAnsi="Arial" w:cs="Arial"/>
          <w:color w:val="5091CD"/>
          <w:sz w:val="27"/>
          <w:szCs w:val="27"/>
          <w:lang w:eastAsia="ru-RU"/>
        </w:rPr>
        <w:t xml:space="preserve"> </w:t>
      </w:r>
      <w:r>
        <w:rPr>
          <w:rFonts w:ascii="Arial" w:eastAsia="Times New Roman" w:hAnsi="Arial" w:cs="Arial"/>
          <w:color w:val="5091CD"/>
          <w:sz w:val="27"/>
          <w:szCs w:val="27"/>
          <w:lang w:eastAsia="ru-RU"/>
        </w:rPr>
        <w:t>подписали</w:t>
      </w:r>
      <w:r w:rsidR="000D5FD8" w:rsidRPr="007020E9">
        <w:rPr>
          <w:rFonts w:ascii="Arial" w:eastAsia="Times New Roman" w:hAnsi="Arial" w:cs="Arial"/>
          <w:color w:val="5091CD"/>
          <w:sz w:val="27"/>
          <w:szCs w:val="27"/>
          <w:lang w:eastAsia="ru-RU"/>
        </w:rPr>
        <w:t>:</w:t>
      </w:r>
    </w:p>
    <w:p w:rsidR="000D5FD8" w:rsidRPr="000D5FD8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Архиепископ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Стэнли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Нтагали</w:t>
      </w:r>
      <w:proofErr w:type="spellEnd"/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Примас</w:t>
      </w:r>
      <w:r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Церкви</w:t>
      </w:r>
      <w:r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Уганды</w:t>
      </w:r>
    </w:p>
    <w:p w:rsidR="000D5FD8" w:rsidRPr="000D5FD8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Архиепископ</w:t>
      </w:r>
      <w:r w:rsidRPr="006A7AF0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Николас </w:t>
      </w:r>
      <w:proofErr w:type="spellStart"/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Окох</w:t>
      </w:r>
      <w:proofErr w:type="spellEnd"/>
      <w:r w:rsidR="000D5FD8" w:rsidRPr="006A7AF0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Примас</w:t>
      </w:r>
      <w:r w:rsidRPr="006A7AF0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Нигерии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Церковь Нигерии</w:t>
      </w:r>
    </w:p>
    <w:p w:rsidR="000D5FD8" w:rsidRPr="000D5FD8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Архиепископ</w:t>
      </w:r>
      <w:r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Бен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Куаши</w:t>
      </w:r>
      <w:proofErr w:type="spellEnd"/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Архиепископ </w:t>
      </w:r>
      <w:proofErr w:type="spellStart"/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Джоса</w:t>
      </w:r>
      <w:proofErr w:type="spellEnd"/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Церковь Нигерии</w:t>
      </w:r>
    </w:p>
    <w:p w:rsidR="000D5FD8" w:rsidRPr="000D5FD8" w:rsidRDefault="0000494B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Лорд</w:t>
      </w:r>
      <w:r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Кэри</w:t>
      </w:r>
      <w:proofErr w:type="spellEnd"/>
      <w:r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Клифтонский</w:t>
      </w:r>
      <w:proofErr w:type="spellEnd"/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бывший архиепископ Кентерберийский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, 1991-2002</w:t>
      </w:r>
    </w:p>
    <w:p w:rsidR="000D5FD8" w:rsidRPr="000D5FD8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Архиепископ</w:t>
      </w:r>
      <w:r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Питер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Дженсен</w:t>
      </w:r>
      <w:proofErr w:type="spellEnd"/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генеральный секретарь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val="en-US" w:eastAsia="ru-RU"/>
        </w:rPr>
        <w:t>GAFCON</w:t>
      </w:r>
    </w:p>
    <w:p w:rsidR="000D5FD8" w:rsidRPr="000D5FD8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Епископ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Джулиан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Доббс</w:t>
      </w:r>
      <w:proofErr w:type="spellEnd"/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миссионерский</w:t>
      </w:r>
      <w:r w:rsidR="0000494B"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епископ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Собрание англикан в Северной Америке</w:t>
      </w:r>
    </w:p>
    <w:p w:rsidR="000D5FD8" w:rsidRPr="000D5FD8" w:rsidRDefault="0000494B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Лорд</w:t>
      </w:r>
      <w:r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Дональд</w:t>
      </w:r>
      <w:r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Карри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Керкхарлский</w:t>
      </w:r>
      <w:proofErr w:type="spellEnd"/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Член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общепартийной парламентской группы по Южному Судану</w:t>
      </w:r>
    </w:p>
    <w:p w:rsidR="000D5FD8" w:rsidRPr="000D5FD8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Епископ</w:t>
      </w:r>
      <w:r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Кит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Синклер</w:t>
      </w:r>
      <w:proofErr w:type="spellEnd"/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Епископ </w:t>
      </w:r>
      <w:proofErr w:type="spellStart"/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Беркенхеда</w:t>
      </w:r>
      <w:proofErr w:type="spellEnd"/>
    </w:p>
    <w:p w:rsidR="000D5FD8" w:rsidRPr="000D5FD8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Епископ</w:t>
      </w:r>
      <w:r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Род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Томас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Епископ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proofErr w:type="spellStart"/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Мейдстона</w:t>
      </w:r>
      <w:proofErr w:type="spellEnd"/>
    </w:p>
    <w:p w:rsidR="000D5FD8" w:rsidRPr="000D5FD8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Епископ</w:t>
      </w:r>
      <w:r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Роберт</w:t>
      </w:r>
      <w:r w:rsidR="0000494B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и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Сью</w:t>
      </w:r>
      <w:r w:rsidR="0000494B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Мартины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бывший</w:t>
      </w:r>
      <w:r w:rsidR="0000494B"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епископ</w:t>
      </w:r>
      <w:r w:rsidR="0000494B"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proofErr w:type="spellStart"/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Марсабита</w:t>
      </w:r>
      <w:proofErr w:type="spellEnd"/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Англиканская церковь Кении и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почетный заместитель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е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пископ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а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в епархии Бат и </w:t>
      </w:r>
      <w:proofErr w:type="spellStart"/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Уэлс</w:t>
      </w:r>
      <w:proofErr w:type="spellEnd"/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 w:rsid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Церковь Англии</w:t>
      </w:r>
    </w:p>
    <w:p w:rsidR="000D5FD8" w:rsidRPr="000D5FD8" w:rsidRDefault="0000494B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Пребендарий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Ричард</w:t>
      </w:r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Бьюис</w:t>
      </w:r>
      <w:proofErr w:type="spellEnd"/>
      <w:r w:rsidR="000D5FD8" w:rsidRPr="0000494B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Пребендарий</w:t>
      </w:r>
      <w:r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Собора</w:t>
      </w:r>
      <w:r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св</w:t>
      </w:r>
      <w:r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.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Павла</w:t>
      </w:r>
      <w:r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Лондон</w:t>
      </w:r>
      <w:r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и</w:t>
      </w:r>
      <w:r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бывший</w:t>
      </w:r>
      <w:r w:rsidRPr="0000494B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пастор Церкви</w:t>
      </w:r>
      <w:proofErr w:type="gramStart"/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В</w:t>
      </w:r>
      <w:proofErr w:type="gramEnd"/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сех </w:t>
      </w:r>
      <w:r w:rsidR="00D71F74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усопших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на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proofErr w:type="spellStart"/>
      <w:r w:rsidR="00D71F74">
        <w:rPr>
          <w:rFonts w:ascii="Arial" w:hAnsi="Arial" w:cs="Arial"/>
          <w:color w:val="333333"/>
          <w:sz w:val="20"/>
          <w:szCs w:val="20"/>
          <w:shd w:val="clear" w:color="auto" w:fill="FFFFFF"/>
        </w:rPr>
        <w:t>Лэнгхэм-плейс</w:t>
      </w:r>
      <w:proofErr w:type="spellEnd"/>
    </w:p>
    <w:p w:rsidR="000D5FD8" w:rsidRPr="000D5FD8" w:rsidRDefault="00CE5266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Преп.</w:t>
      </w:r>
      <w:r w:rsidR="000D5FD8" w:rsidRP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Пол</w:t>
      </w:r>
      <w:r w:rsidRP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Перкин</w:t>
      </w:r>
      <w:proofErr w:type="spellEnd"/>
      <w:r w:rsidR="000D5FD8" w:rsidRP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викарий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Церкви св. Марка</w:t>
      </w:r>
      <w:r w:rsidRP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Бэттерси</w:t>
      </w:r>
      <w:proofErr w:type="spellEnd"/>
      <w:r w:rsidRP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Райз</w:t>
      </w:r>
      <w:proofErr w:type="spellEnd"/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Лондон</w:t>
      </w:r>
    </w:p>
    <w:p w:rsidR="000D5FD8" w:rsidRPr="004C536A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Каноник</w:t>
      </w:r>
      <w:r w:rsidR="000D5FD8" w:rsidRP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доктор</w:t>
      </w:r>
      <w:r w:rsidR="000D5FD8" w:rsidRP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 w:rsid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Винай</w:t>
      </w:r>
      <w:proofErr w:type="spellEnd"/>
      <w:r w:rsidR="00CE5266" w:rsidRP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Самюэль</w:t>
      </w:r>
      <w:r w:rsidR="000D5FD8" w:rsidRP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Церковь</w:t>
      </w:r>
      <w:r w:rsidR="00CE5266" w:rsidRP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Южной</w:t>
      </w:r>
      <w:r w:rsidR="00CE5266" w:rsidRP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Индии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каноник Собора св. Павла</w:t>
      </w:r>
      <w:r w:rsidR="000D5FD8" w:rsidRPr="004C536A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Эмбу</w:t>
      </w:r>
      <w:r w:rsidR="000D5FD8" w:rsidRPr="004C536A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Кения</w:t>
      </w:r>
    </w:p>
    <w:p w:rsidR="000D5FD8" w:rsidRPr="000D5FD8" w:rsidRDefault="006A7AF0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val="en-US"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Каноник</w:t>
      </w:r>
      <w:r w:rsidRP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доктор</w:t>
      </w:r>
      <w:r w:rsidR="000D5FD8" w:rsidRP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r w:rsid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Крис</w:t>
      </w:r>
      <w:r w:rsidR="000D5FD8" w:rsidRP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 w:rsid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Сугден</w:t>
      </w:r>
      <w:proofErr w:type="spellEnd"/>
      <w:r w:rsidR="000D5FD8" w:rsidRPr="00CE5266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 w:rsidR="00CE5266" w:rsidRP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каноник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Собора св. Луки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proofErr w:type="spellStart"/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Джос</w:t>
      </w:r>
      <w:proofErr w:type="spellEnd"/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,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Нигерия</w:t>
      </w:r>
      <w:r w:rsidR="00CE5266" w:rsidRP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и</w:t>
      </w:r>
      <w:r w:rsidR="00CE5266" w:rsidRP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Собор св. Ансельма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val="en-US" w:eastAsia="ru-RU"/>
        </w:rPr>
        <w:t xml:space="preserve">, </w:t>
      </w:r>
      <w:proofErr w:type="spellStart"/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Суньяни</w:t>
      </w:r>
      <w:proofErr w:type="spellEnd"/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val="en-US" w:eastAsia="ru-RU"/>
        </w:rPr>
        <w:t xml:space="preserve">, </w:t>
      </w:r>
      <w:r w:rsidR="00CE5266"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Гана</w:t>
      </w:r>
      <w:r w:rsidR="000D5FD8" w:rsidRPr="000D5FD8">
        <w:rPr>
          <w:rFonts w:ascii="Arial" w:eastAsia="Times New Roman" w:hAnsi="Arial" w:cs="Arial"/>
          <w:color w:val="404040"/>
          <w:sz w:val="19"/>
          <w:szCs w:val="19"/>
          <w:lang w:val="en-US" w:eastAsia="ru-RU"/>
        </w:rPr>
        <w:t>.</w:t>
      </w:r>
    </w:p>
    <w:p w:rsidR="000D5FD8" w:rsidRPr="007020E9" w:rsidRDefault="00CE5266" w:rsidP="000D5FD8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04040"/>
          <w:sz w:val="19"/>
          <w:szCs w:val="19"/>
          <w:lang w:eastAsia="ru-RU"/>
        </w:rPr>
      </w:pPr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Колин</w:t>
      </w:r>
      <w:r w:rsidR="000D5FD8" w:rsidRPr="007020E9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Блэйкли</w:t>
      </w:r>
      <w:proofErr w:type="spellEnd"/>
      <w:r w:rsidR="000D5FD8" w:rsidRPr="007020E9">
        <w:rPr>
          <w:rFonts w:ascii="Arial" w:eastAsia="Times New Roman" w:hAnsi="Arial" w:cs="Arial"/>
          <w:b/>
          <w:bCs/>
          <w:color w:val="404040"/>
          <w:sz w:val="19"/>
          <w:szCs w:val="19"/>
          <w:lang w:eastAsia="ru-RU"/>
        </w:rPr>
        <w:t>,</w:t>
      </w:r>
      <w:r w:rsidR="000D5FD8" w:rsidRPr="000D5FD8">
        <w:rPr>
          <w:rFonts w:ascii="Arial" w:eastAsia="Times New Roman" w:hAnsi="Arial" w:cs="Arial"/>
          <w:b/>
          <w:bCs/>
          <w:color w:val="404040"/>
          <w:sz w:val="19"/>
          <w:szCs w:val="19"/>
          <w:lang w:val="en-US" w:eastAsia="ru-RU"/>
        </w:rPr>
        <w:t> 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Редактор</w:t>
      </w:r>
      <w:r w:rsidRPr="007020E9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газеты</w:t>
      </w:r>
      <w:r w:rsidRPr="007020E9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Церкви</w:t>
      </w:r>
      <w:r w:rsidRPr="007020E9">
        <w:rPr>
          <w:rFonts w:ascii="Arial" w:eastAsia="Times New Roman" w:hAnsi="Arial" w:cs="Arial"/>
          <w:color w:val="404040"/>
          <w:sz w:val="19"/>
          <w:szCs w:val="19"/>
          <w:lang w:eastAsia="ru-RU"/>
        </w:rPr>
        <w:t xml:space="preserve"> </w:t>
      </w:r>
      <w:r>
        <w:rPr>
          <w:rFonts w:ascii="Arial" w:eastAsia="Times New Roman" w:hAnsi="Arial" w:cs="Arial"/>
          <w:color w:val="404040"/>
          <w:sz w:val="19"/>
          <w:szCs w:val="19"/>
          <w:lang w:eastAsia="ru-RU"/>
        </w:rPr>
        <w:t>Англии</w:t>
      </w:r>
    </w:p>
    <w:p w:rsidR="00C82D1F" w:rsidRPr="007020E9" w:rsidRDefault="004C536A"/>
    <w:sectPr w:rsidR="00C82D1F" w:rsidRPr="007020E9" w:rsidSect="000D5FD8">
      <w:pgSz w:w="11906" w:h="16838"/>
      <w:pgMar w:top="709" w:right="850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CC"/>
    <w:family w:val="auto"/>
    <w:pitch w:val="variable"/>
    <w:sig w:usb0="E00002FF" w:usb1="5000205B" w:usb2="0000002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7E5"/>
    <w:rsid w:val="0000494B"/>
    <w:rsid w:val="000D5FD8"/>
    <w:rsid w:val="00472032"/>
    <w:rsid w:val="004C536A"/>
    <w:rsid w:val="006A7AF0"/>
    <w:rsid w:val="007020E9"/>
    <w:rsid w:val="00C927E5"/>
    <w:rsid w:val="00CE5266"/>
    <w:rsid w:val="00D427F7"/>
    <w:rsid w:val="00D71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0D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0D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0D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D5F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D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5FD8"/>
    <w:rPr>
      <w:b/>
      <w:bCs/>
    </w:rPr>
  </w:style>
  <w:style w:type="character" w:customStyle="1" w:styleId="apple-converted-space">
    <w:name w:val="apple-converted-space"/>
    <w:basedOn w:val="a0"/>
    <w:rsid w:val="000D5FD8"/>
  </w:style>
  <w:style w:type="paragraph" w:styleId="a6">
    <w:name w:val="Balloon Text"/>
    <w:basedOn w:val="a"/>
    <w:link w:val="a7"/>
    <w:uiPriority w:val="99"/>
    <w:semiHidden/>
    <w:unhideWhenUsed/>
    <w:rsid w:val="000D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F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gion">
    <w:name w:val="region"/>
    <w:basedOn w:val="a"/>
    <w:rsid w:val="000D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Дата1"/>
    <w:basedOn w:val="a"/>
    <w:rsid w:val="000D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hare-this">
    <w:name w:val="share-this"/>
    <w:basedOn w:val="a"/>
    <w:rsid w:val="000D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0D5FD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D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D5F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D5FD8"/>
    <w:rPr>
      <w:b/>
      <w:bCs/>
    </w:rPr>
  </w:style>
  <w:style w:type="character" w:customStyle="1" w:styleId="apple-converted-space">
    <w:name w:val="apple-converted-space"/>
    <w:basedOn w:val="a0"/>
    <w:rsid w:val="000D5FD8"/>
  </w:style>
  <w:style w:type="paragraph" w:styleId="a6">
    <w:name w:val="Balloon Text"/>
    <w:basedOn w:val="a"/>
    <w:link w:val="a7"/>
    <w:uiPriority w:val="99"/>
    <w:semiHidden/>
    <w:unhideWhenUsed/>
    <w:rsid w:val="000D5F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5F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0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16245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9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46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0874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7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90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rnabasfund.ru/donat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arnabasfund.ru/donat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ГУЗ КОД №1</Company>
  <LinksUpToDate>false</LinksUpToDate>
  <CharactersWithSpaces>2803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dichal</dc:creator>
  <cp:lastModifiedBy>dichal</cp:lastModifiedBy>
  <cp:revision>4</cp:revision>
  <cp:lastPrinted>2017-03-02T07:59:00Z</cp:lastPrinted>
  <dcterms:created xsi:type="dcterms:W3CDTF">2017-03-02T07:03:00Z</dcterms:created>
  <dcterms:modified xsi:type="dcterms:W3CDTF">2017-03-02T07:59:00Z</dcterms:modified>
</cp:coreProperties>
</file>